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54FB" w14:textId="2DCA27EB" w:rsidR="00064F69" w:rsidRPr="00AE3D1D" w:rsidRDefault="00064F69" w:rsidP="00AE3D1D">
      <w:pPr>
        <w:spacing w:line="276" w:lineRule="auto"/>
        <w:jc w:val="both"/>
        <w:rPr>
          <w:rFonts w:cs="Circular Std Bold"/>
          <w:b/>
          <w:color w:val="auto"/>
          <w:sz w:val="40"/>
          <w:szCs w:val="40"/>
        </w:rPr>
      </w:pPr>
      <w:bookmarkStart w:id="0" w:name="_Hlk482269323"/>
      <w:bookmarkStart w:id="1" w:name="_Toc414292498"/>
      <w:bookmarkStart w:id="2" w:name="_Hlk482269271"/>
    </w:p>
    <w:p w14:paraId="3F6A39AA" w14:textId="77777777" w:rsidR="00563C93" w:rsidRPr="00AE3D1D" w:rsidRDefault="00563C93" w:rsidP="00AE3D1D">
      <w:pPr>
        <w:spacing w:line="276" w:lineRule="auto"/>
        <w:jc w:val="both"/>
        <w:rPr>
          <w:rFonts w:cs="Circular Std Bold"/>
          <w:b/>
          <w:color w:val="auto"/>
          <w:sz w:val="40"/>
          <w:szCs w:val="40"/>
        </w:rPr>
      </w:pPr>
    </w:p>
    <w:p w14:paraId="7604E9A3" w14:textId="77777777" w:rsidR="00064F69" w:rsidRPr="00AE3D1D" w:rsidRDefault="00064F69" w:rsidP="00AE3D1D">
      <w:pPr>
        <w:spacing w:line="276" w:lineRule="auto"/>
        <w:jc w:val="both"/>
        <w:rPr>
          <w:rFonts w:cs="Circular Std Bold"/>
          <w:b/>
          <w:color w:val="auto"/>
          <w:sz w:val="40"/>
          <w:szCs w:val="40"/>
        </w:rPr>
      </w:pPr>
    </w:p>
    <w:p w14:paraId="358404DB" w14:textId="77777777" w:rsidR="00064F69" w:rsidRPr="00AE3D1D" w:rsidRDefault="00064F69" w:rsidP="00AE3D1D">
      <w:pPr>
        <w:spacing w:line="276" w:lineRule="auto"/>
        <w:jc w:val="both"/>
        <w:rPr>
          <w:rFonts w:cs="Circular Std Bold"/>
          <w:b/>
          <w:color w:val="auto"/>
          <w:sz w:val="40"/>
          <w:szCs w:val="40"/>
        </w:rPr>
      </w:pPr>
    </w:p>
    <w:p w14:paraId="24BB1C1A" w14:textId="77777777" w:rsidR="00064F69" w:rsidRPr="00AE3D1D" w:rsidRDefault="00064F69" w:rsidP="00AE3D1D">
      <w:pPr>
        <w:spacing w:line="276" w:lineRule="auto"/>
        <w:jc w:val="both"/>
        <w:rPr>
          <w:rFonts w:cs="Circular Std Bold"/>
          <w:b/>
          <w:color w:val="auto"/>
          <w:sz w:val="40"/>
          <w:szCs w:val="40"/>
        </w:rPr>
      </w:pPr>
    </w:p>
    <w:p w14:paraId="3931E36B" w14:textId="77777777" w:rsidR="00064F69" w:rsidRPr="00AE3D1D" w:rsidRDefault="00064F69" w:rsidP="00AE3D1D">
      <w:pPr>
        <w:spacing w:line="276" w:lineRule="auto"/>
        <w:jc w:val="both"/>
        <w:rPr>
          <w:rFonts w:cs="Circular Std Bold"/>
          <w:b/>
          <w:color w:val="auto"/>
          <w:sz w:val="40"/>
          <w:szCs w:val="40"/>
        </w:rPr>
      </w:pPr>
    </w:p>
    <w:p w14:paraId="49EE4EC5" w14:textId="77777777" w:rsidR="00064F69" w:rsidRPr="00AE3D1D" w:rsidRDefault="00064F69" w:rsidP="00AE3D1D">
      <w:pPr>
        <w:spacing w:line="276" w:lineRule="auto"/>
        <w:jc w:val="center"/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</w:pPr>
      <w:r w:rsidRPr="00AE3D1D"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>New Zealand Film Commission</w:t>
      </w:r>
    </w:p>
    <w:p w14:paraId="3F2FB46E" w14:textId="5D81C5A0" w:rsidR="00563C93" w:rsidRPr="00C35441" w:rsidRDefault="00647550" w:rsidP="00AE3D1D">
      <w:pPr>
        <w:spacing w:line="276" w:lineRule="auto"/>
        <w:jc w:val="center"/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</w:pPr>
      <w:r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>FACT SHEET</w:t>
      </w:r>
    </w:p>
    <w:p w14:paraId="5650BFAB" w14:textId="5922CCA4" w:rsidR="00064F69" w:rsidRPr="00AE3D1D" w:rsidRDefault="004529AE" w:rsidP="00AE3D1D">
      <w:pPr>
        <w:spacing w:line="276" w:lineRule="auto"/>
        <w:jc w:val="center"/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</w:pPr>
      <w:r w:rsidRPr="00C35441"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 xml:space="preserve">Official </w:t>
      </w:r>
      <w:r w:rsidR="00F43B6C" w:rsidRPr="00AE3D1D"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>Co-</w:t>
      </w:r>
      <w:r w:rsidR="00B771CE" w:rsidRPr="00AE3D1D"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>P</w:t>
      </w:r>
      <w:r w:rsidR="00F43B6C" w:rsidRPr="00AE3D1D"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>roduction</w:t>
      </w:r>
      <w:r w:rsidR="00A6363B">
        <w:rPr>
          <w:rFonts w:ascii="Circular Std Bold" w:hAnsi="Circular Std Bold" w:cs="Circular Std Bold"/>
          <w:b/>
          <w:color w:val="auto"/>
          <w:spacing w:val="20"/>
          <w:sz w:val="40"/>
          <w:szCs w:val="40"/>
        </w:rPr>
        <w:t xml:space="preserve"> Certification</w:t>
      </w:r>
    </w:p>
    <w:p w14:paraId="72D5F6BC" w14:textId="39E20929" w:rsidR="00064F69" w:rsidRPr="001021FD" w:rsidRDefault="00F9496D" w:rsidP="00AE3D1D">
      <w:pPr>
        <w:spacing w:line="276" w:lineRule="auto"/>
        <w:jc w:val="center"/>
        <w:rPr>
          <w:rFonts w:ascii="Circular Std Bold" w:hAnsi="Circular Std Bold" w:cs="Circular Std Bold"/>
          <w:b/>
          <w:color w:val="auto"/>
          <w:spacing w:val="20"/>
          <w:sz w:val="32"/>
          <w:szCs w:val="32"/>
        </w:rPr>
      </w:pPr>
      <w:r w:rsidRPr="001021FD">
        <w:rPr>
          <w:rFonts w:ascii="Circular Std Bold" w:hAnsi="Circular Std Bold" w:cs="Circular Std Bold"/>
          <w:b/>
          <w:color w:val="auto"/>
          <w:spacing w:val="20"/>
          <w:sz w:val="32"/>
          <w:szCs w:val="32"/>
        </w:rPr>
        <w:t>Multipartite Co-Productions</w:t>
      </w:r>
    </w:p>
    <w:p w14:paraId="15676E8E" w14:textId="77777777" w:rsidR="00064F69" w:rsidRPr="00AE3D1D" w:rsidRDefault="00064F69" w:rsidP="00AE3D1D">
      <w:pPr>
        <w:spacing w:line="276" w:lineRule="auto"/>
        <w:jc w:val="center"/>
        <w:rPr>
          <w:rFonts w:cs="Circular Std Bold"/>
          <w:color w:val="auto"/>
          <w:sz w:val="40"/>
          <w:szCs w:val="40"/>
        </w:rPr>
      </w:pPr>
    </w:p>
    <w:p w14:paraId="3C08F290" w14:textId="77777777" w:rsidR="00064F69" w:rsidRPr="00AE3D1D" w:rsidRDefault="00064F69" w:rsidP="00AE3D1D">
      <w:pPr>
        <w:spacing w:line="276" w:lineRule="auto"/>
        <w:jc w:val="center"/>
        <w:rPr>
          <w:rFonts w:cs="Circular Std Bold"/>
          <w:color w:val="auto"/>
          <w:sz w:val="40"/>
          <w:szCs w:val="40"/>
        </w:rPr>
      </w:pPr>
    </w:p>
    <w:p w14:paraId="77772EEB" w14:textId="56C2228D" w:rsidR="00CF2FCE" w:rsidRDefault="00CF2FCE" w:rsidP="0068142E">
      <w:pPr>
        <w:spacing w:line="276" w:lineRule="auto"/>
        <w:jc w:val="center"/>
        <w:rPr>
          <w:rFonts w:cs="Arial"/>
          <w:color w:val="auto"/>
          <w:sz w:val="22"/>
          <w:szCs w:val="22"/>
        </w:rPr>
      </w:pPr>
    </w:p>
    <w:p w14:paraId="5B42E840" w14:textId="525886EC" w:rsidR="00064F69" w:rsidRDefault="00F60FE1" w:rsidP="00AE3D1D">
      <w:pPr>
        <w:pStyle w:val="BodyText1"/>
        <w:spacing w:before="0" w:after="160" w:line="276" w:lineRule="auto"/>
        <w:jc w:val="center"/>
        <w:rPr>
          <w:rFonts w:ascii="Cerebri Sans" w:hAnsi="Cerebri Sans"/>
          <w:color w:val="auto"/>
          <w:sz w:val="22"/>
          <w:szCs w:val="22"/>
        </w:rPr>
      </w:pPr>
      <w:r>
        <w:rPr>
          <w:rFonts w:ascii="Cerebri Sans" w:hAnsi="Cerebri Sans"/>
          <w:color w:val="auto"/>
          <w:sz w:val="22"/>
          <w:szCs w:val="22"/>
        </w:rPr>
        <w:t>January</w:t>
      </w:r>
      <w:r w:rsidR="00576C02">
        <w:rPr>
          <w:rFonts w:ascii="Cerebri Sans" w:hAnsi="Cerebri Sans"/>
          <w:color w:val="auto"/>
          <w:sz w:val="22"/>
          <w:szCs w:val="22"/>
        </w:rPr>
        <w:t xml:space="preserve"> 202</w:t>
      </w:r>
      <w:r>
        <w:rPr>
          <w:rFonts w:ascii="Cerebri Sans" w:hAnsi="Cerebri Sans"/>
          <w:color w:val="auto"/>
          <w:sz w:val="22"/>
          <w:szCs w:val="22"/>
        </w:rPr>
        <w:t>5</w:t>
      </w:r>
    </w:p>
    <w:p w14:paraId="10B8D6C7" w14:textId="48C86940" w:rsidR="00524754" w:rsidRDefault="00524754" w:rsidP="003700FD">
      <w:pPr>
        <w:pStyle w:val="BodyText1"/>
        <w:spacing w:before="0" w:after="160" w:line="276" w:lineRule="auto"/>
        <w:jc w:val="center"/>
        <w:rPr>
          <w:rFonts w:ascii="Cerebri Sans" w:hAnsi="Cerebri Sans" w:cs="Circular Std Bold"/>
          <w:color w:val="auto"/>
          <w:sz w:val="22"/>
          <w:szCs w:val="22"/>
        </w:rPr>
      </w:pPr>
    </w:p>
    <w:p w14:paraId="20010174" w14:textId="77777777" w:rsidR="00524754" w:rsidRPr="00AE3D1D" w:rsidRDefault="00524754" w:rsidP="00AE3D1D">
      <w:pPr>
        <w:pStyle w:val="BodyText1"/>
        <w:spacing w:before="0" w:after="160" w:line="276" w:lineRule="auto"/>
        <w:jc w:val="center"/>
        <w:rPr>
          <w:rFonts w:ascii="Cerebri Sans" w:hAnsi="Cerebri Sans" w:cs="Circular Std Bold"/>
          <w:color w:val="auto"/>
          <w:sz w:val="22"/>
          <w:szCs w:val="22"/>
        </w:rPr>
      </w:pPr>
    </w:p>
    <w:p w14:paraId="30D4B4F8" w14:textId="565B1E8D" w:rsidR="00064F69" w:rsidRPr="002B62C6" w:rsidRDefault="00A72E02" w:rsidP="00AE3D1D">
      <w:pPr>
        <w:pStyle w:val="BodyText1"/>
        <w:pBdr>
          <w:top w:val="single" w:sz="4" w:space="1" w:color="auto"/>
          <w:bottom w:val="single" w:sz="4" w:space="1" w:color="auto"/>
        </w:pBdr>
        <w:spacing w:before="0" w:after="160" w:line="276" w:lineRule="auto"/>
        <w:jc w:val="center"/>
        <w:rPr>
          <w:rStyle w:val="Honongaitua"/>
          <w:rFonts w:eastAsiaTheme="minorHAnsi" w:cstheme="minorBidi"/>
        </w:rPr>
      </w:pPr>
      <w:r w:rsidRPr="703979F5">
        <w:rPr>
          <w:rFonts w:ascii="Cerebri Sans" w:hAnsi="Cerebri Sans"/>
          <w:color w:val="auto"/>
          <w:sz w:val="22"/>
          <w:szCs w:val="22"/>
        </w:rPr>
        <w:t>You are encouraged</w:t>
      </w:r>
      <w:r w:rsidR="00064F69" w:rsidRPr="703979F5">
        <w:rPr>
          <w:rFonts w:ascii="Cerebri Sans" w:hAnsi="Cerebri Sans"/>
          <w:color w:val="auto"/>
          <w:sz w:val="22"/>
          <w:szCs w:val="22"/>
        </w:rPr>
        <w:t xml:space="preserve"> to read th</w:t>
      </w:r>
      <w:r w:rsidR="004D0434">
        <w:rPr>
          <w:rFonts w:ascii="Cerebri Sans" w:hAnsi="Cerebri Sans"/>
          <w:color w:val="auto"/>
          <w:sz w:val="22"/>
          <w:szCs w:val="22"/>
        </w:rPr>
        <w:t>is fact sheet</w:t>
      </w:r>
      <w:r w:rsidR="00064F69" w:rsidRPr="703979F5">
        <w:rPr>
          <w:rFonts w:ascii="Cerebri Sans" w:hAnsi="Cerebri Sans"/>
          <w:color w:val="auto"/>
          <w:sz w:val="22"/>
          <w:szCs w:val="22"/>
        </w:rPr>
        <w:t xml:space="preserve"> carefully </w:t>
      </w:r>
      <w:r w:rsidR="00C82630">
        <w:rPr>
          <w:rFonts w:ascii="Cerebri Sans" w:hAnsi="Cerebri Sans"/>
          <w:color w:val="auto"/>
          <w:sz w:val="22"/>
          <w:szCs w:val="22"/>
        </w:rPr>
        <w:t xml:space="preserve">alongside the </w:t>
      </w:r>
      <w:r w:rsidR="00EE2AD1">
        <w:rPr>
          <w:rFonts w:ascii="Cerebri Sans" w:hAnsi="Cerebri Sans"/>
          <w:color w:val="auto"/>
          <w:sz w:val="22"/>
          <w:szCs w:val="22"/>
        </w:rPr>
        <w:t>Official Co-Production Certification guidelines</w:t>
      </w:r>
      <w:r w:rsidR="00A7526A">
        <w:rPr>
          <w:rFonts w:ascii="Cerebri Sans" w:hAnsi="Cerebri Sans"/>
          <w:color w:val="auto"/>
          <w:sz w:val="22"/>
          <w:szCs w:val="22"/>
        </w:rPr>
        <w:t xml:space="preserve"> and the relevant treaty(s)</w:t>
      </w:r>
      <w:r w:rsidR="00064F69" w:rsidRPr="703979F5">
        <w:rPr>
          <w:rFonts w:ascii="Cerebri Sans" w:hAnsi="Cerebri Sans"/>
          <w:color w:val="auto"/>
          <w:sz w:val="22"/>
          <w:szCs w:val="22"/>
        </w:rPr>
        <w:t>.</w:t>
      </w:r>
      <w:r w:rsidR="0005659D">
        <w:rPr>
          <w:rFonts w:ascii="Cerebri Sans" w:hAnsi="Cerebri Sans"/>
          <w:color w:val="auto"/>
          <w:sz w:val="22"/>
          <w:szCs w:val="22"/>
        </w:rPr>
        <w:t xml:space="preserve"> If you have any questions</w:t>
      </w:r>
      <w:r w:rsidR="00864FD7">
        <w:rPr>
          <w:rFonts w:ascii="Cerebri Sans" w:hAnsi="Cerebri Sans"/>
          <w:color w:val="auto"/>
          <w:sz w:val="22"/>
          <w:szCs w:val="22"/>
        </w:rPr>
        <w:t>,</w:t>
      </w:r>
      <w:r w:rsidR="00864FD7" w:rsidDel="008369D4">
        <w:rPr>
          <w:rFonts w:ascii="Cerebri Sans" w:hAnsi="Cerebri Sans"/>
          <w:color w:val="auto"/>
          <w:sz w:val="22"/>
          <w:szCs w:val="22"/>
        </w:rPr>
        <w:t xml:space="preserve"> </w:t>
      </w:r>
      <w:r w:rsidR="002803D9">
        <w:rPr>
          <w:rFonts w:ascii="Cerebri Sans" w:hAnsi="Cerebri Sans"/>
          <w:color w:val="auto"/>
          <w:sz w:val="22"/>
          <w:szCs w:val="22"/>
        </w:rPr>
        <w:t xml:space="preserve">or </w:t>
      </w:r>
      <w:r w:rsidR="00864FD7">
        <w:rPr>
          <w:rFonts w:ascii="Cerebri Sans" w:hAnsi="Cerebri Sans"/>
          <w:color w:val="auto"/>
          <w:sz w:val="22"/>
          <w:szCs w:val="22"/>
        </w:rPr>
        <w:t>need</w:t>
      </w:r>
      <w:r w:rsidR="00FB1454">
        <w:rPr>
          <w:rFonts w:ascii="Cerebri Sans" w:hAnsi="Cerebri Sans"/>
          <w:color w:val="auto"/>
          <w:sz w:val="22"/>
          <w:szCs w:val="22"/>
        </w:rPr>
        <w:t xml:space="preserve"> this information in a different format, please </w:t>
      </w:r>
      <w:r w:rsidR="0005659D">
        <w:rPr>
          <w:rFonts w:ascii="Cerebri Sans" w:hAnsi="Cerebri Sans"/>
          <w:color w:val="auto"/>
          <w:sz w:val="22"/>
          <w:szCs w:val="22"/>
        </w:rPr>
        <w:t xml:space="preserve">email </w:t>
      </w:r>
      <w:hyperlink r:id="rId12" w:history="1">
        <w:r w:rsidR="0005659D" w:rsidRPr="00A7526A">
          <w:rPr>
            <w:rFonts w:ascii="Cerebri Sans" w:hAnsi="Cerebri Sans"/>
            <w:color w:val="auto"/>
            <w:sz w:val="22"/>
            <w:szCs w:val="22"/>
          </w:rPr>
          <w:t>co-productions@nzfilm.co.nz</w:t>
        </w:r>
      </w:hyperlink>
      <w:r w:rsidR="0005659D" w:rsidRPr="002B62C6">
        <w:rPr>
          <w:rFonts w:ascii="Cerebri Sans" w:hAnsi="Cerebri Sans"/>
          <w:color w:val="auto"/>
          <w:sz w:val="22"/>
          <w:szCs w:val="22"/>
        </w:rPr>
        <w:t>.</w:t>
      </w:r>
    </w:p>
    <w:p w14:paraId="13881AF3" w14:textId="77777777" w:rsidR="00064F69" w:rsidRPr="00AE3D1D" w:rsidRDefault="00064F69" w:rsidP="00AE3D1D">
      <w:pPr>
        <w:spacing w:line="276" w:lineRule="auto"/>
        <w:jc w:val="both"/>
        <w:rPr>
          <w:rFonts w:cs="Arial"/>
          <w:color w:val="auto"/>
          <w:sz w:val="22"/>
          <w:szCs w:val="22"/>
        </w:rPr>
      </w:pPr>
      <w:r w:rsidRPr="00AE3D1D">
        <w:rPr>
          <w:rFonts w:cs="Arial"/>
          <w:color w:val="auto"/>
          <w:sz w:val="22"/>
          <w:szCs w:val="22"/>
        </w:rPr>
        <w:br w:type="page"/>
      </w:r>
    </w:p>
    <w:bookmarkEnd w:id="0"/>
    <w:bookmarkEnd w:id="1"/>
    <w:bookmarkEnd w:id="2"/>
    <w:p w14:paraId="3A96B480" w14:textId="77777777" w:rsidR="00B3137E" w:rsidRPr="00DE4BB5" w:rsidRDefault="00B3137E" w:rsidP="00F66A99">
      <w:pPr>
        <w:pStyle w:val="Pane3"/>
        <w:rPr>
          <w:rFonts w:ascii="Circular Std Bold" w:hAnsi="Circular Std Bold" w:cs="Circular Std Bold"/>
          <w:bCs/>
          <w:color w:val="auto"/>
          <w:sz w:val="28"/>
          <w:szCs w:val="28"/>
        </w:rPr>
      </w:pPr>
      <w:r w:rsidRPr="00DE4BB5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lastRenderedPageBreak/>
        <w:t>Multipartite Co-Productions</w:t>
      </w:r>
      <w:r w:rsidRPr="00DE4BB5">
        <w:rPr>
          <w:rFonts w:ascii="Circular Std Bold" w:hAnsi="Circular Std Bold" w:cs="Circular Std Bold"/>
          <w:bCs/>
          <w:color w:val="auto"/>
          <w:sz w:val="28"/>
          <w:szCs w:val="28"/>
        </w:rPr>
        <w:t xml:space="preserve"> </w:t>
      </w:r>
    </w:p>
    <w:p w14:paraId="6968DAB5" w14:textId="72F432C2" w:rsidR="00693AAF" w:rsidRPr="00524754" w:rsidRDefault="00693AAF" w:rsidP="00693AAF">
      <w:pPr>
        <w:spacing w:line="276" w:lineRule="auto"/>
        <w:jc w:val="both"/>
        <w:rPr>
          <w:sz w:val="22"/>
          <w:szCs w:val="22"/>
        </w:rPr>
      </w:pPr>
      <w:r w:rsidRPr="703979F5">
        <w:rPr>
          <w:sz w:val="22"/>
          <w:szCs w:val="22"/>
        </w:rPr>
        <w:t xml:space="preserve">Co-productions involving more than two </w:t>
      </w:r>
      <w:r w:rsidR="00F03D87">
        <w:rPr>
          <w:sz w:val="22"/>
          <w:szCs w:val="22"/>
        </w:rPr>
        <w:t>territories</w:t>
      </w:r>
      <w:r w:rsidRPr="703979F5">
        <w:rPr>
          <w:sz w:val="22"/>
          <w:szCs w:val="22"/>
        </w:rPr>
        <w:t xml:space="preserve"> are referred to as multipartite co-productions.  </w:t>
      </w:r>
      <w:r w:rsidR="008E52CE">
        <w:rPr>
          <w:sz w:val="22"/>
          <w:szCs w:val="22"/>
        </w:rPr>
        <w:t xml:space="preserve">All of the </w:t>
      </w:r>
      <w:r w:rsidRPr="703979F5">
        <w:rPr>
          <w:sz w:val="22"/>
          <w:szCs w:val="22"/>
        </w:rPr>
        <w:t xml:space="preserve">countries </w:t>
      </w:r>
      <w:r w:rsidR="008E52CE">
        <w:rPr>
          <w:sz w:val="22"/>
          <w:szCs w:val="22"/>
        </w:rPr>
        <w:t>involved in a multipartite co-</w:t>
      </w:r>
      <w:r w:rsidR="00AB2DE2">
        <w:rPr>
          <w:sz w:val="22"/>
          <w:szCs w:val="22"/>
        </w:rPr>
        <w:t xml:space="preserve">production </w:t>
      </w:r>
      <w:r w:rsidRPr="703979F5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703979F5">
        <w:rPr>
          <w:sz w:val="22"/>
          <w:szCs w:val="22"/>
        </w:rPr>
        <w:t>n</w:t>
      </w:r>
      <w:r>
        <w:rPr>
          <w:sz w:val="22"/>
          <w:szCs w:val="22"/>
        </w:rPr>
        <w:t>o</w:t>
      </w:r>
      <w:r w:rsidRPr="703979F5">
        <w:rPr>
          <w:sz w:val="22"/>
          <w:szCs w:val="22"/>
        </w:rPr>
        <w:t>t have to be connected directly to each other</w:t>
      </w:r>
      <w:r w:rsidR="00AB2DE2">
        <w:rPr>
          <w:sz w:val="22"/>
          <w:szCs w:val="22"/>
        </w:rPr>
        <w:t xml:space="preserve"> through a </w:t>
      </w:r>
      <w:r w:rsidR="00BF6134">
        <w:rPr>
          <w:sz w:val="22"/>
          <w:szCs w:val="22"/>
        </w:rPr>
        <w:t xml:space="preserve">bilateral </w:t>
      </w:r>
      <w:r w:rsidR="00AB2DE2">
        <w:rPr>
          <w:sz w:val="22"/>
          <w:szCs w:val="22"/>
        </w:rPr>
        <w:t>treaty</w:t>
      </w:r>
      <w:r w:rsidRPr="703979F5">
        <w:rPr>
          <w:sz w:val="22"/>
          <w:szCs w:val="22"/>
        </w:rPr>
        <w:t xml:space="preserve">, but each must have a treaty with at least one of the other </w:t>
      </w:r>
      <w:r w:rsidR="00B16BD7">
        <w:rPr>
          <w:sz w:val="22"/>
          <w:szCs w:val="22"/>
        </w:rPr>
        <w:t>territories</w:t>
      </w:r>
      <w:r w:rsidRPr="703979F5">
        <w:rPr>
          <w:sz w:val="22"/>
          <w:szCs w:val="22"/>
        </w:rPr>
        <w:t xml:space="preserve">.   </w:t>
      </w:r>
    </w:p>
    <w:p w14:paraId="769B41FE" w14:textId="3685528E" w:rsidR="00693AAF" w:rsidRDefault="00693AAF" w:rsidP="00693AAF">
      <w:pPr>
        <w:spacing w:line="276" w:lineRule="auto"/>
        <w:jc w:val="both"/>
        <w:rPr>
          <w:sz w:val="22"/>
          <w:szCs w:val="22"/>
        </w:rPr>
      </w:pPr>
      <w:r w:rsidRPr="703979F5">
        <w:rPr>
          <w:sz w:val="22"/>
          <w:szCs w:val="22"/>
        </w:rPr>
        <w:t xml:space="preserve">Three examples of feature film </w:t>
      </w:r>
      <w:r w:rsidR="00531939">
        <w:rPr>
          <w:sz w:val="22"/>
          <w:szCs w:val="22"/>
        </w:rPr>
        <w:t xml:space="preserve">multipartite </w:t>
      </w:r>
      <w:r w:rsidRPr="703979F5">
        <w:rPr>
          <w:sz w:val="22"/>
          <w:szCs w:val="22"/>
        </w:rPr>
        <w:t>co-production structures with the required minimum financial and creative contributions by each co-producer in accordance with the respective co-production treaties</w:t>
      </w:r>
      <w:r>
        <w:rPr>
          <w:sz w:val="22"/>
          <w:szCs w:val="22"/>
        </w:rPr>
        <w:t xml:space="preserve"> are included below</w:t>
      </w:r>
      <w:r w:rsidRPr="703979F5">
        <w:rPr>
          <w:sz w:val="22"/>
          <w:szCs w:val="22"/>
        </w:rPr>
        <w:t>.</w:t>
      </w:r>
    </w:p>
    <w:p w14:paraId="033C8BDD" w14:textId="15D09CB4" w:rsidR="00E9584E" w:rsidRPr="00CF3F68" w:rsidRDefault="00E9584E" w:rsidP="00693AAF">
      <w:pPr>
        <w:spacing w:line="276" w:lineRule="auto"/>
        <w:jc w:val="both"/>
        <w:rPr>
          <w:sz w:val="22"/>
          <w:szCs w:val="22"/>
        </w:rPr>
      </w:pPr>
      <w:r w:rsidRPr="00CF3F68">
        <w:rPr>
          <w:sz w:val="22"/>
          <w:szCs w:val="22"/>
        </w:rPr>
        <w:t>N</w:t>
      </w:r>
      <w:r w:rsidR="00CE11A0" w:rsidRPr="00CF3F68">
        <w:rPr>
          <w:sz w:val="22"/>
          <w:szCs w:val="22"/>
        </w:rPr>
        <w:t>ote in all cases</w:t>
      </w:r>
      <w:r w:rsidR="00A745F9">
        <w:rPr>
          <w:sz w:val="22"/>
          <w:szCs w:val="22"/>
        </w:rPr>
        <w:t xml:space="preserve"> when contemplating a multipartite co-production</w:t>
      </w:r>
      <w:r w:rsidR="00CE11A0" w:rsidRPr="00CF3F68">
        <w:rPr>
          <w:sz w:val="22"/>
          <w:szCs w:val="22"/>
        </w:rPr>
        <w:t xml:space="preserve">, it is important to </w:t>
      </w:r>
      <w:r w:rsidRPr="00CF3F68">
        <w:rPr>
          <w:sz w:val="22"/>
          <w:szCs w:val="22"/>
        </w:rPr>
        <w:t xml:space="preserve">check the relevant treaties </w:t>
      </w:r>
      <w:r w:rsidR="00A745F9" w:rsidRPr="00CF3F68">
        <w:rPr>
          <w:sz w:val="22"/>
          <w:szCs w:val="22"/>
        </w:rPr>
        <w:t>to ensure the specific terms in which a third co-producer can be involved are all met.</w:t>
      </w:r>
      <w:r w:rsidR="007A2A27">
        <w:rPr>
          <w:sz w:val="22"/>
          <w:szCs w:val="22"/>
        </w:rPr>
        <w:t xml:space="preserve"> Additionally, </w:t>
      </w:r>
      <w:r w:rsidRPr="00CF3F68">
        <w:rPr>
          <w:sz w:val="22"/>
          <w:szCs w:val="22"/>
        </w:rPr>
        <w:t xml:space="preserve">be aware that the use of any third-party nationals outside the exceptions set out in the treaties will mean the project will likely be ineligible as a </w:t>
      </w:r>
      <w:r w:rsidR="00CE11A0" w:rsidRPr="00CF3F68">
        <w:rPr>
          <w:sz w:val="22"/>
          <w:szCs w:val="22"/>
        </w:rPr>
        <w:t xml:space="preserve">multipartite </w:t>
      </w:r>
      <w:r w:rsidRPr="00CF3F68">
        <w:rPr>
          <w:sz w:val="22"/>
          <w:szCs w:val="22"/>
        </w:rPr>
        <w:t xml:space="preserve">co-production. </w:t>
      </w:r>
      <w:r w:rsidR="00A876D8" w:rsidRPr="00CF3F68">
        <w:rPr>
          <w:sz w:val="22"/>
          <w:szCs w:val="22"/>
        </w:rPr>
        <w:t>Prior a</w:t>
      </w:r>
      <w:r w:rsidRPr="00CF3F68">
        <w:rPr>
          <w:sz w:val="22"/>
          <w:szCs w:val="22"/>
        </w:rPr>
        <w:t>pproval must be given by all competent authorities on the use of third-party nationals or third-party elements.</w:t>
      </w:r>
    </w:p>
    <w:tbl>
      <w:tblPr>
        <w:tblStyle w:val="MtitiRipang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93AAF" w:rsidRPr="00524754" w14:paraId="3E5AC6DB" w14:textId="77777777" w:rsidTr="00176A72">
        <w:tc>
          <w:tcPr>
            <w:tcW w:w="4505" w:type="dxa"/>
          </w:tcPr>
          <w:p w14:paraId="49B06211" w14:textId="6AE4A485" w:rsidR="00693AAF" w:rsidRPr="00AE3D1D" w:rsidRDefault="00693AAF" w:rsidP="00176A72">
            <w:pPr>
              <w:jc w:val="both"/>
            </w:pPr>
            <w:r w:rsidRPr="005F61F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67E578" wp14:editId="7A806426">
                  <wp:simplePos x="0" y="0"/>
                  <wp:positionH relativeFrom="column">
                    <wp:posOffset>309391</wp:posOffset>
                  </wp:positionH>
                  <wp:positionV relativeFrom="paragraph">
                    <wp:posOffset>193528</wp:posOffset>
                  </wp:positionV>
                  <wp:extent cx="2160000" cy="1440000"/>
                  <wp:effectExtent l="0" t="0" r="0" b="27305"/>
                  <wp:wrapTight wrapText="bothSides">
                    <wp:wrapPolygon edited="0">
                      <wp:start x="6859" y="0"/>
                      <wp:lineTo x="6669" y="4573"/>
                      <wp:lineTo x="7431" y="9147"/>
                      <wp:lineTo x="6288" y="12291"/>
                      <wp:lineTo x="6478" y="13434"/>
                      <wp:lineTo x="10670" y="13720"/>
                      <wp:lineTo x="2096" y="15435"/>
                      <wp:lineTo x="572" y="16007"/>
                      <wp:lineTo x="572" y="21724"/>
                      <wp:lineTo x="21149" y="21724"/>
                      <wp:lineTo x="21340" y="16007"/>
                      <wp:lineTo x="19625" y="15435"/>
                      <wp:lineTo x="10670" y="13720"/>
                      <wp:lineTo x="14671" y="13720"/>
                      <wp:lineTo x="15433" y="12577"/>
                      <wp:lineTo x="14099" y="9147"/>
                      <wp:lineTo x="14862" y="4573"/>
                      <wp:lineTo x="14862" y="0"/>
                      <wp:lineTo x="6859" y="0"/>
                    </wp:wrapPolygon>
                  </wp:wrapTight>
                  <wp:docPr id="19" name="Diagram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5" w:type="dxa"/>
          </w:tcPr>
          <w:p w14:paraId="0EAF0304" w14:textId="3EF0AE7D" w:rsidR="00693AAF" w:rsidRPr="00AE3D1D" w:rsidRDefault="00693AAF" w:rsidP="00176A72">
            <w:pPr>
              <w:jc w:val="both"/>
              <w:rPr>
                <w:b/>
                <w:bCs/>
              </w:rPr>
            </w:pPr>
            <w:r w:rsidRPr="00AE3D1D">
              <w:rPr>
                <w:b/>
                <w:bCs/>
                <w:sz w:val="20"/>
                <w:szCs w:val="20"/>
              </w:rPr>
              <w:t>Example 1: All parties directly linked and common minimum contributions.</w:t>
            </w:r>
          </w:p>
          <w:p w14:paraId="6B1365F3" w14:textId="77777777" w:rsidR="00693AAF" w:rsidRPr="00EF6537" w:rsidRDefault="00693AAF" w:rsidP="00176A7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23B0FA4" w14:textId="77777777" w:rsidR="00693AAF" w:rsidRPr="00AE3D1D" w:rsidRDefault="00693AAF" w:rsidP="00176A72">
            <w:pPr>
              <w:jc w:val="both"/>
            </w:pPr>
            <w:r w:rsidRPr="00AE3D1D">
              <w:rPr>
                <w:sz w:val="20"/>
                <w:szCs w:val="20"/>
              </w:rPr>
              <w:t>In this scenario, bilateral treaties are in place directly between all co-producing countries and all treaties have the same minimum contribution requirement.</w:t>
            </w:r>
          </w:p>
          <w:p w14:paraId="0ED3E3DE" w14:textId="77777777" w:rsidR="00693AAF" w:rsidRDefault="00693AAF" w:rsidP="00176A72"/>
          <w:p w14:paraId="1E4AA8E2" w14:textId="77777777" w:rsidR="00E9584E" w:rsidRDefault="00E9584E" w:rsidP="00176A72"/>
          <w:p w14:paraId="2447C848" w14:textId="77777777" w:rsidR="00E9584E" w:rsidRDefault="00E9584E" w:rsidP="00176A72"/>
          <w:p w14:paraId="3C5623F8" w14:textId="77777777" w:rsidR="00E9584E" w:rsidRPr="00AE3D1D" w:rsidRDefault="00E9584E" w:rsidP="00176A72"/>
          <w:p w14:paraId="71D97497" w14:textId="6C6B9E54" w:rsidR="00693AAF" w:rsidRPr="00524754" w:rsidRDefault="00693AAF" w:rsidP="00DC2AE3">
            <w:pPr>
              <w:spacing w:after="120"/>
              <w:jc w:val="both"/>
            </w:pPr>
          </w:p>
        </w:tc>
      </w:tr>
      <w:tr w:rsidR="00693AAF" w:rsidRPr="00524754" w14:paraId="708B3F25" w14:textId="77777777" w:rsidTr="00176A72">
        <w:tc>
          <w:tcPr>
            <w:tcW w:w="4505" w:type="dxa"/>
          </w:tcPr>
          <w:p w14:paraId="766325E5" w14:textId="77777777" w:rsidR="00693AAF" w:rsidRPr="00AE3D1D" w:rsidRDefault="00693AAF" w:rsidP="00176A72">
            <w:pPr>
              <w:jc w:val="both"/>
            </w:pPr>
          </w:p>
          <w:p w14:paraId="54B1BBA6" w14:textId="77777777" w:rsidR="00693AAF" w:rsidRPr="00AE3D1D" w:rsidRDefault="00693AAF" w:rsidP="00176A72">
            <w:pPr>
              <w:jc w:val="both"/>
            </w:pPr>
            <w:r w:rsidRPr="005F61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DE0CAD" wp14:editId="0A990D1C">
                      <wp:simplePos x="0" y="0"/>
                      <wp:positionH relativeFrom="margin">
                        <wp:posOffset>1609725</wp:posOffset>
                      </wp:positionH>
                      <wp:positionV relativeFrom="paragraph">
                        <wp:posOffset>873760</wp:posOffset>
                      </wp:positionV>
                      <wp:extent cx="1079500" cy="23368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4237D" w14:textId="77777777" w:rsidR="00693AAF" w:rsidRPr="00267C32" w:rsidRDefault="00693AAF" w:rsidP="00693AAF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67C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 Arrangement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E0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6.75pt;margin-top:68.8pt;width:85pt;height:18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" filled="f" stroked="f" strokeweight=".5pt">
                      <v:textbox>
                        <w:txbxContent>
                          <w:p w14:paraId="6DB4237D" w14:textId="77777777" w:rsidR="00693AAF" w:rsidRPr="00267C32" w:rsidRDefault="00693AAF" w:rsidP="00693AAF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7C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 Arrangement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E3D1D"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2C98B0DB" wp14:editId="5C824E7D">
                  <wp:simplePos x="0" y="0"/>
                  <wp:positionH relativeFrom="column">
                    <wp:posOffset>156356</wp:posOffset>
                  </wp:positionH>
                  <wp:positionV relativeFrom="paragraph">
                    <wp:posOffset>303628</wp:posOffset>
                  </wp:positionV>
                  <wp:extent cx="2159635" cy="1439545"/>
                  <wp:effectExtent l="0" t="0" r="0" b="27305"/>
                  <wp:wrapTight wrapText="bothSides">
                    <wp:wrapPolygon edited="0">
                      <wp:start x="6859" y="0"/>
                      <wp:lineTo x="6669" y="4573"/>
                      <wp:lineTo x="7431" y="9147"/>
                      <wp:lineTo x="6288" y="12291"/>
                      <wp:lineTo x="6478" y="13434"/>
                      <wp:lineTo x="10670" y="13720"/>
                      <wp:lineTo x="2096" y="15435"/>
                      <wp:lineTo x="572" y="16007"/>
                      <wp:lineTo x="572" y="21724"/>
                      <wp:lineTo x="21149" y="21724"/>
                      <wp:lineTo x="21340" y="16007"/>
                      <wp:lineTo x="19625" y="15435"/>
                      <wp:lineTo x="10670" y="13720"/>
                      <wp:lineTo x="15052" y="12005"/>
                      <wp:lineTo x="14862" y="9433"/>
                      <wp:lineTo x="10670" y="9147"/>
                      <wp:lineTo x="14862" y="5717"/>
                      <wp:lineTo x="14862" y="0"/>
                      <wp:lineTo x="6859" y="0"/>
                    </wp:wrapPolygon>
                  </wp:wrapTight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anchor>
              </w:drawing>
            </w:r>
          </w:p>
        </w:tc>
        <w:tc>
          <w:tcPr>
            <w:tcW w:w="4505" w:type="dxa"/>
          </w:tcPr>
          <w:p w14:paraId="4178BA14" w14:textId="77777777" w:rsidR="00693AAF" w:rsidRPr="00AE3D1D" w:rsidRDefault="00693AAF" w:rsidP="00176A72">
            <w:pPr>
              <w:jc w:val="both"/>
            </w:pPr>
            <w:r w:rsidRPr="00AE3D1D">
              <w:rPr>
                <w:b/>
                <w:bCs/>
                <w:sz w:val="20"/>
                <w:szCs w:val="20"/>
              </w:rPr>
              <w:t>Example 2: Two countries linked by a third country.</w:t>
            </w:r>
          </w:p>
          <w:p w14:paraId="4F8764E3" w14:textId="77777777" w:rsidR="00693AAF" w:rsidRPr="00EF6537" w:rsidRDefault="00693AAF" w:rsidP="00176A72">
            <w:pPr>
              <w:jc w:val="both"/>
              <w:rPr>
                <w:sz w:val="16"/>
                <w:szCs w:val="16"/>
              </w:rPr>
            </w:pPr>
          </w:p>
          <w:p w14:paraId="18362738" w14:textId="42900BF3" w:rsidR="00693AAF" w:rsidRPr="00AE3D1D" w:rsidRDefault="00693AAF" w:rsidP="0030691E">
            <w:pPr>
              <w:spacing w:after="120"/>
              <w:jc w:val="both"/>
              <w:rPr>
                <w:b/>
                <w:bCs/>
              </w:rPr>
            </w:pPr>
            <w:r w:rsidRPr="703979F5">
              <w:rPr>
                <w:sz w:val="20"/>
                <w:szCs w:val="20"/>
              </w:rPr>
              <w:t xml:space="preserve">In this scenario, two of the countries are not linked by a bilateral treaty directly to each other, but both are linked to a third country (known as the ‘pivot country’). For example, New Zealand does not have a co-production treaty with Japan, but both Japan and New Zealand have treaties with China. </w:t>
            </w:r>
            <w:r w:rsidR="00EB2B36">
              <w:rPr>
                <w:sz w:val="20"/>
                <w:szCs w:val="20"/>
              </w:rPr>
              <w:t xml:space="preserve">In this case, </w:t>
            </w:r>
            <w:r w:rsidRPr="703979F5">
              <w:rPr>
                <w:sz w:val="20"/>
                <w:szCs w:val="20"/>
              </w:rPr>
              <w:t xml:space="preserve">China could act as the pivot country in a co-production </w:t>
            </w:r>
            <w:r w:rsidRPr="00543793">
              <w:rPr>
                <w:sz w:val="20"/>
                <w:szCs w:val="20"/>
              </w:rPr>
              <w:t>involving</w:t>
            </w:r>
            <w:r w:rsidRPr="703979F5">
              <w:rPr>
                <w:sz w:val="20"/>
                <w:szCs w:val="20"/>
              </w:rPr>
              <w:t xml:space="preserve"> China, Japan and New</w:t>
            </w:r>
            <w:r w:rsidR="00543793">
              <w:rPr>
                <w:sz w:val="20"/>
                <w:szCs w:val="20"/>
              </w:rPr>
              <w:t> </w:t>
            </w:r>
            <w:r w:rsidRPr="703979F5">
              <w:rPr>
                <w:sz w:val="20"/>
                <w:szCs w:val="20"/>
              </w:rPr>
              <w:t>Zealand.</w:t>
            </w:r>
            <w:r w:rsidR="00A326BF">
              <w:rPr>
                <w:sz w:val="20"/>
                <w:szCs w:val="20"/>
              </w:rPr>
              <w:t xml:space="preserve"> In this case, </w:t>
            </w:r>
            <w:r w:rsidR="00223B35">
              <w:rPr>
                <w:sz w:val="20"/>
                <w:szCs w:val="20"/>
              </w:rPr>
              <w:t xml:space="preserve">typically </w:t>
            </w:r>
            <w:r w:rsidR="00A326BF">
              <w:rPr>
                <w:sz w:val="20"/>
                <w:szCs w:val="20"/>
              </w:rPr>
              <w:t>the minimum</w:t>
            </w:r>
            <w:r w:rsidR="0005313F">
              <w:rPr>
                <w:sz w:val="20"/>
                <w:szCs w:val="20"/>
              </w:rPr>
              <w:t xml:space="preserve"> contribution requirements</w:t>
            </w:r>
            <w:r w:rsidR="00A326BF">
              <w:rPr>
                <w:sz w:val="20"/>
                <w:szCs w:val="20"/>
              </w:rPr>
              <w:t xml:space="preserve"> of the </w:t>
            </w:r>
            <w:r w:rsidR="00223B35">
              <w:rPr>
                <w:sz w:val="20"/>
                <w:szCs w:val="20"/>
              </w:rPr>
              <w:t>‘</w:t>
            </w:r>
            <w:r w:rsidR="00A326BF">
              <w:rPr>
                <w:sz w:val="20"/>
                <w:szCs w:val="20"/>
              </w:rPr>
              <w:t>pivot country</w:t>
            </w:r>
            <w:r w:rsidR="00223B35">
              <w:rPr>
                <w:sz w:val="20"/>
                <w:szCs w:val="20"/>
              </w:rPr>
              <w:t>’</w:t>
            </w:r>
            <w:r w:rsidR="00A326BF">
              <w:rPr>
                <w:sz w:val="20"/>
                <w:szCs w:val="20"/>
              </w:rPr>
              <w:t xml:space="preserve"> would apply</w:t>
            </w:r>
            <w:r w:rsidR="00223B35">
              <w:rPr>
                <w:sz w:val="20"/>
                <w:szCs w:val="20"/>
              </w:rPr>
              <w:t xml:space="preserve"> and the pivot country’s competent authority would have to be satisfied that the terms of its treaties are met.</w:t>
            </w:r>
          </w:p>
        </w:tc>
      </w:tr>
      <w:tr w:rsidR="00693AAF" w:rsidRPr="00524754" w14:paraId="0461A050" w14:textId="77777777" w:rsidTr="00176A72">
        <w:tc>
          <w:tcPr>
            <w:tcW w:w="4505" w:type="dxa"/>
            <w:tcBorders>
              <w:bottom w:val="single" w:sz="4" w:space="0" w:color="auto"/>
            </w:tcBorders>
          </w:tcPr>
          <w:p w14:paraId="5CB4C930" w14:textId="77777777" w:rsidR="00693AAF" w:rsidRPr="00AE3D1D" w:rsidRDefault="00693AAF" w:rsidP="00176A72">
            <w:pPr>
              <w:jc w:val="both"/>
            </w:pPr>
          </w:p>
          <w:p w14:paraId="1E971FA4" w14:textId="77777777" w:rsidR="00693AAF" w:rsidRPr="00AE3D1D" w:rsidRDefault="00693AAF" w:rsidP="00176A72">
            <w:pPr>
              <w:jc w:val="both"/>
            </w:pPr>
            <w:r w:rsidRPr="005F61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F7A2EA4" wp14:editId="1D5C261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807720</wp:posOffset>
                      </wp:positionV>
                      <wp:extent cx="179705" cy="179705"/>
                      <wp:effectExtent l="0" t="0" r="0" b="0"/>
                      <wp:wrapNone/>
                      <wp:docPr id="3" name="Multiplication Sig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A8511" id="Multiplication Sign 3" o:spid="_x0000_s1026" style="position:absolute;margin-left:144.55pt;margin-top:63.6pt;width:14.15pt;height:14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" path="m28217,58104l58104,28217,89853,59965,121601,28217r29887,29887l119740,89853r31748,31748l121601,151488,89853,119740,58104,151488,28217,121601,59965,89853,28217,58104xe" fillcolor="black [3213]" strokecolor="white [3212]" strokeweight="1pt">
                      <v:stroke joinstyle="miter"/>
                      <v:path arrowok="t" o:connecttype="custom" o:connectlocs="28217,58104;58104,28217;89853,59965;121601,28217;151488,58104;119740,89853;151488,121601;121601,151488;89853,119740;58104,151488;28217,121601;59965,89853;28217,58104" o:connectangles="0,0,0,0,0,0,0,0,0,0,0,0,0"/>
                    </v:shape>
                  </w:pict>
                </mc:Fallback>
              </mc:AlternateContent>
            </w:r>
            <w:r w:rsidRPr="00AE3D1D"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732F0CE2" wp14:editId="184A9107">
                  <wp:simplePos x="0" y="0"/>
                  <wp:positionH relativeFrom="column">
                    <wp:posOffset>267726</wp:posOffset>
                  </wp:positionH>
                  <wp:positionV relativeFrom="paragraph">
                    <wp:posOffset>201930</wp:posOffset>
                  </wp:positionV>
                  <wp:extent cx="2160000" cy="1440000"/>
                  <wp:effectExtent l="0" t="0" r="0" b="27305"/>
                  <wp:wrapTight wrapText="bothSides">
                    <wp:wrapPolygon edited="0">
                      <wp:start x="6859" y="0"/>
                      <wp:lineTo x="6669" y="4573"/>
                      <wp:lineTo x="7431" y="9147"/>
                      <wp:lineTo x="6288" y="12291"/>
                      <wp:lineTo x="6478" y="13434"/>
                      <wp:lineTo x="10670" y="13720"/>
                      <wp:lineTo x="2096" y="15435"/>
                      <wp:lineTo x="572" y="16007"/>
                      <wp:lineTo x="572" y="21724"/>
                      <wp:lineTo x="21149" y="21724"/>
                      <wp:lineTo x="21340" y="16007"/>
                      <wp:lineTo x="19625" y="15435"/>
                      <wp:lineTo x="10670" y="13720"/>
                      <wp:lineTo x="14671" y="13720"/>
                      <wp:lineTo x="15433" y="12577"/>
                      <wp:lineTo x="14099" y="9147"/>
                      <wp:lineTo x="14862" y="4573"/>
                      <wp:lineTo x="14862" y="0"/>
                      <wp:lineTo x="6859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26A58AF4" w14:textId="77777777" w:rsidR="00693AAF" w:rsidRPr="00AE3D1D" w:rsidRDefault="00693AAF" w:rsidP="00176A72">
            <w:pPr>
              <w:jc w:val="both"/>
              <w:rPr>
                <w:b/>
                <w:bCs/>
              </w:rPr>
            </w:pPr>
            <w:r w:rsidRPr="00AE3D1D">
              <w:rPr>
                <w:b/>
                <w:bCs/>
                <w:sz w:val="20"/>
                <w:szCs w:val="20"/>
              </w:rPr>
              <w:t>Example 3: All parties directly linked but different minimum contributions.</w:t>
            </w:r>
          </w:p>
          <w:p w14:paraId="38F024C6" w14:textId="77777777" w:rsidR="005E2543" w:rsidRPr="00EF6537" w:rsidRDefault="005E2543" w:rsidP="00176A72">
            <w:pPr>
              <w:jc w:val="both"/>
              <w:rPr>
                <w:sz w:val="16"/>
                <w:szCs w:val="16"/>
              </w:rPr>
            </w:pPr>
          </w:p>
          <w:p w14:paraId="56793E8E" w14:textId="1C384D84" w:rsidR="00693AAF" w:rsidRPr="005E2543" w:rsidRDefault="00693AAF" w:rsidP="00077620">
            <w:pPr>
              <w:spacing w:after="120"/>
              <w:jc w:val="both"/>
            </w:pPr>
            <w:r w:rsidRPr="703979F5">
              <w:rPr>
                <w:sz w:val="20"/>
                <w:szCs w:val="20"/>
              </w:rPr>
              <w:t xml:space="preserve">In this </w:t>
            </w:r>
            <w:r w:rsidR="00446DCC">
              <w:rPr>
                <w:sz w:val="20"/>
                <w:szCs w:val="20"/>
              </w:rPr>
              <w:t>case</w:t>
            </w:r>
            <w:r w:rsidRPr="703979F5">
              <w:rPr>
                <w:sz w:val="20"/>
                <w:szCs w:val="20"/>
              </w:rPr>
              <w:t xml:space="preserve"> there are bilateral treaties between all co-producing countries, but the minimum contribution requirement for each are not the same.  </w:t>
            </w:r>
            <w:r w:rsidR="00473807">
              <w:rPr>
                <w:sz w:val="20"/>
                <w:szCs w:val="20"/>
              </w:rPr>
              <w:t xml:space="preserve">As </w:t>
            </w:r>
            <w:r w:rsidRPr="703979F5">
              <w:rPr>
                <w:sz w:val="20"/>
                <w:szCs w:val="20"/>
              </w:rPr>
              <w:t xml:space="preserve">there are direct links between all three parties, the originating producer </w:t>
            </w:r>
            <w:r w:rsidR="00F3677B">
              <w:rPr>
                <w:sz w:val="20"/>
                <w:szCs w:val="20"/>
              </w:rPr>
              <w:t>can</w:t>
            </w:r>
            <w:r w:rsidRPr="703979F5">
              <w:rPr>
                <w:sz w:val="20"/>
                <w:szCs w:val="20"/>
              </w:rPr>
              <w:t xml:space="preserve"> choose which treaties would apply</w:t>
            </w:r>
            <w:r w:rsidR="000240EA">
              <w:rPr>
                <w:sz w:val="20"/>
                <w:szCs w:val="20"/>
              </w:rPr>
              <w:t>.</w:t>
            </w:r>
            <w:r w:rsidRPr="703979F5">
              <w:rPr>
                <w:sz w:val="20"/>
                <w:szCs w:val="20"/>
              </w:rPr>
              <w:t xml:space="preserve"> </w:t>
            </w:r>
            <w:r w:rsidR="00DB2BBA">
              <w:rPr>
                <w:sz w:val="20"/>
                <w:szCs w:val="20"/>
              </w:rPr>
              <w:t>In this</w:t>
            </w:r>
            <w:r w:rsidRPr="703979F5">
              <w:rPr>
                <w:sz w:val="20"/>
                <w:szCs w:val="20"/>
              </w:rPr>
              <w:t xml:space="preserve"> example using only the New Zealand-Canada and Canada-U</w:t>
            </w:r>
            <w:r w:rsidR="008049BC">
              <w:rPr>
                <w:sz w:val="20"/>
                <w:szCs w:val="20"/>
              </w:rPr>
              <w:t>K</w:t>
            </w:r>
            <w:r w:rsidRPr="703979F5">
              <w:rPr>
                <w:sz w:val="20"/>
                <w:szCs w:val="20"/>
              </w:rPr>
              <w:t xml:space="preserve"> treaties </w:t>
            </w:r>
            <w:r w:rsidR="00DB2BBA">
              <w:rPr>
                <w:sz w:val="20"/>
                <w:szCs w:val="20"/>
              </w:rPr>
              <w:t xml:space="preserve">would </w:t>
            </w:r>
            <w:r w:rsidRPr="703979F5">
              <w:rPr>
                <w:sz w:val="20"/>
                <w:szCs w:val="20"/>
              </w:rPr>
              <w:t>effectively mak</w:t>
            </w:r>
            <w:r w:rsidR="00DB2BBA">
              <w:rPr>
                <w:sz w:val="20"/>
                <w:szCs w:val="20"/>
              </w:rPr>
              <w:t>e</w:t>
            </w:r>
            <w:r w:rsidRPr="703979F5">
              <w:rPr>
                <w:sz w:val="20"/>
                <w:szCs w:val="20"/>
              </w:rPr>
              <w:t xml:space="preserve"> Canada the ‘pivot country’ in a similar structure to example 2. This would</w:t>
            </w:r>
            <w:r w:rsidR="00A63B51">
              <w:rPr>
                <w:sz w:val="20"/>
                <w:szCs w:val="20"/>
              </w:rPr>
              <w:t xml:space="preserve"> need</w:t>
            </w:r>
            <w:r w:rsidRPr="703979F5">
              <w:rPr>
                <w:sz w:val="20"/>
                <w:szCs w:val="20"/>
              </w:rPr>
              <w:t xml:space="preserve"> to be reflected in the Co-Producers’ Agreement.</w:t>
            </w:r>
          </w:p>
        </w:tc>
      </w:tr>
    </w:tbl>
    <w:p w14:paraId="304FBE8F" w14:textId="77777777" w:rsidR="00693AAF" w:rsidRDefault="00693AAF" w:rsidP="00693AAF"/>
    <w:p w14:paraId="238EB4EA" w14:textId="34BF45DB" w:rsidR="00EE0ECA" w:rsidRPr="00F66A99" w:rsidRDefault="00EE0ECA" w:rsidP="00F66A99">
      <w:pPr>
        <w:pStyle w:val="Pane3"/>
        <w:rPr>
          <w:rFonts w:ascii="Circular Std Bold" w:eastAsiaTheme="minorEastAsia" w:hAnsi="Circular Std Bold" w:cs="Circular Std Bold"/>
          <w:bCs/>
          <w:color w:val="auto"/>
          <w:spacing w:val="0"/>
          <w:sz w:val="26"/>
          <w:szCs w:val="26"/>
        </w:rPr>
      </w:pPr>
      <w:bookmarkStart w:id="3" w:name="_Toc35376827"/>
      <w:r w:rsidRPr="00F66A99">
        <w:rPr>
          <w:rFonts w:ascii="Circular Std Bold" w:eastAsiaTheme="minorEastAsia" w:hAnsi="Circular Std Bold" w:cs="Circular Std Bold"/>
          <w:bCs/>
          <w:color w:val="auto"/>
          <w:spacing w:val="0"/>
          <w:sz w:val="26"/>
          <w:szCs w:val="26"/>
        </w:rPr>
        <w:t>Council of European Convention on Cinematographic Co-Production</w:t>
      </w:r>
    </w:p>
    <w:p w14:paraId="7E4E2ED7" w14:textId="68270883" w:rsidR="00693AAF" w:rsidRDefault="00693AAF" w:rsidP="00693AAF">
      <w:pPr>
        <w:spacing w:line="276" w:lineRule="auto"/>
        <w:jc w:val="both"/>
        <w:rPr>
          <w:rFonts w:ascii="Circular Std Bold" w:hAnsi="Circular Std Bold" w:cs="Circular Std Bold"/>
          <w:b/>
          <w:bCs/>
          <w:color w:val="auto"/>
          <w:sz w:val="30"/>
          <w:szCs w:val="30"/>
        </w:rPr>
      </w:pPr>
      <w:r w:rsidRPr="703979F5">
        <w:rPr>
          <w:sz w:val="22"/>
          <w:szCs w:val="22"/>
        </w:rPr>
        <w:t xml:space="preserve">Producers may also wish to consider the revised </w:t>
      </w:r>
      <w:r w:rsidRPr="00F66A99">
        <w:rPr>
          <w:sz w:val="22"/>
          <w:szCs w:val="22"/>
        </w:rPr>
        <w:t>Council of European Convention on Cinematographic Co-Production (ETS No.220)</w:t>
      </w:r>
      <w:r w:rsidRPr="703979F5">
        <w:rPr>
          <w:b/>
          <w:bCs/>
          <w:sz w:val="22"/>
          <w:szCs w:val="22"/>
        </w:rPr>
        <w:t xml:space="preserve"> </w:t>
      </w:r>
      <w:r w:rsidRPr="703979F5">
        <w:rPr>
          <w:sz w:val="22"/>
          <w:szCs w:val="22"/>
        </w:rPr>
        <w:t>(</w:t>
      </w:r>
      <w:hyperlink r:id="rId28">
        <w:r w:rsidRPr="703979F5">
          <w:rPr>
            <w:rStyle w:val="Honongaitua"/>
            <w:sz w:val="22"/>
            <w:szCs w:val="22"/>
          </w:rPr>
          <w:t>https://www.coe.int/en/web/culture-and-heritage/cinematographic-coproduction</w:t>
        </w:r>
      </w:hyperlink>
      <w:r w:rsidRPr="703979F5">
        <w:rPr>
          <w:sz w:val="22"/>
          <w:szCs w:val="22"/>
        </w:rPr>
        <w:t>) when undertaking multipartite productions</w:t>
      </w:r>
      <w:r w:rsidR="00C85893">
        <w:rPr>
          <w:sz w:val="22"/>
          <w:szCs w:val="22"/>
        </w:rPr>
        <w:t xml:space="preserve"> with EU partners</w:t>
      </w:r>
      <w:r w:rsidRPr="703979F5">
        <w:rPr>
          <w:sz w:val="22"/>
          <w:szCs w:val="22"/>
        </w:rPr>
        <w:t>.  The revised Convention governs multi-party productions with member and non-member parties. The NZFC recommends you liaise with your EU co-producers about the use of the revised Convention as they will be best placed to advise about its suitability for your project.</w:t>
      </w:r>
    </w:p>
    <w:bookmarkEnd w:id="3"/>
    <w:p w14:paraId="1FC5D7D3" w14:textId="77777777" w:rsidR="00B3137E" w:rsidRDefault="00B3137E" w:rsidP="003B49C4">
      <w:pPr>
        <w:pStyle w:val="Pane1"/>
        <w:spacing w:before="0" w:after="160" w:line="276" w:lineRule="auto"/>
        <w:jc w:val="both"/>
        <w:rPr>
          <w:rFonts w:ascii="Circular Std Bold" w:hAnsi="Circular Std Bold" w:cs="Circular Std Bold"/>
          <w:bCs/>
          <w:color w:val="auto"/>
          <w:sz w:val="30"/>
          <w:szCs w:val="30"/>
        </w:rPr>
      </w:pPr>
    </w:p>
    <w:p w14:paraId="5C3DCE9D" w14:textId="2B6D356F" w:rsidR="00D24903" w:rsidRPr="00DE4BB5" w:rsidRDefault="00A43CA6" w:rsidP="00F66A99">
      <w:pPr>
        <w:pStyle w:val="Pane3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r w:rsidRPr="00DE4BB5">
        <w:rPr>
          <w:rFonts w:ascii="Circular Std Bold" w:eastAsiaTheme="minorEastAsia" w:hAnsi="Circular Std Bold" w:cs="Circular Std Bold"/>
          <w:bCs/>
          <w:color w:val="auto"/>
          <w:spacing w:val="0"/>
          <w:sz w:val="28"/>
          <w:szCs w:val="28"/>
        </w:rPr>
        <w:t>Need more help</w:t>
      </w:r>
      <w:r w:rsidR="003B49C4" w:rsidRPr="00DE4BB5">
        <w:rPr>
          <w:rFonts w:ascii="Circular Std Bold" w:eastAsiaTheme="minorEastAsia" w:hAnsi="Circular Std Bold" w:cs="Circular Std Bold"/>
          <w:bCs/>
          <w:color w:val="auto"/>
          <w:spacing w:val="0"/>
          <w:sz w:val="28"/>
          <w:szCs w:val="28"/>
        </w:rPr>
        <w:t>?</w:t>
      </w:r>
    </w:p>
    <w:p w14:paraId="595C4CB3" w14:textId="1BF5C3CF" w:rsidR="00A712F0" w:rsidRDefault="00A712F0" w:rsidP="00A712F0">
      <w:pPr>
        <w:spacing w:line="276" w:lineRule="auto"/>
        <w:jc w:val="both"/>
        <w:rPr>
          <w:sz w:val="22"/>
          <w:szCs w:val="22"/>
        </w:rPr>
      </w:pPr>
      <w:bookmarkStart w:id="4" w:name="_Toc35376826"/>
      <w:r w:rsidRPr="703979F5">
        <w:rPr>
          <w:sz w:val="22"/>
          <w:szCs w:val="22"/>
        </w:rPr>
        <w:t xml:space="preserve">The NZFC recognises that every co-production </w:t>
      </w:r>
      <w:r>
        <w:rPr>
          <w:sz w:val="22"/>
          <w:szCs w:val="22"/>
        </w:rPr>
        <w:t>project</w:t>
      </w:r>
      <w:r w:rsidRPr="703979F5">
        <w:rPr>
          <w:sz w:val="22"/>
          <w:szCs w:val="22"/>
        </w:rPr>
        <w:t xml:space="preserve"> and co-producer relationship is different, and as such you are encouraged to engage with NZFC staff </w:t>
      </w:r>
      <w:r w:rsidR="00937564">
        <w:rPr>
          <w:sz w:val="22"/>
          <w:szCs w:val="22"/>
        </w:rPr>
        <w:t xml:space="preserve">early in your planning process </w:t>
      </w:r>
      <w:r w:rsidRPr="703979F5">
        <w:rPr>
          <w:sz w:val="22"/>
          <w:szCs w:val="22"/>
        </w:rPr>
        <w:t>to discuss the specifics of your project.</w:t>
      </w:r>
      <w:r>
        <w:rPr>
          <w:sz w:val="22"/>
          <w:szCs w:val="22"/>
        </w:rPr>
        <w:t xml:space="preserve"> </w:t>
      </w:r>
      <w:r w:rsidRPr="703979F5">
        <w:rPr>
          <w:sz w:val="22"/>
          <w:szCs w:val="22"/>
        </w:rPr>
        <w:t xml:space="preserve">Please contact the NZFC </w:t>
      </w:r>
      <w:r>
        <w:rPr>
          <w:sz w:val="22"/>
          <w:szCs w:val="22"/>
        </w:rPr>
        <w:t>Co-Production</w:t>
      </w:r>
      <w:r w:rsidR="00675B14">
        <w:rPr>
          <w:sz w:val="22"/>
          <w:szCs w:val="22"/>
        </w:rPr>
        <w:t xml:space="preserve"> and Incentives </w:t>
      </w:r>
      <w:r w:rsidRPr="703979F5">
        <w:rPr>
          <w:sz w:val="22"/>
          <w:szCs w:val="22"/>
        </w:rPr>
        <w:t>team to schedule a meeting in person</w:t>
      </w:r>
      <w:r>
        <w:rPr>
          <w:sz w:val="22"/>
          <w:szCs w:val="22"/>
        </w:rPr>
        <w:t xml:space="preserve">, </w:t>
      </w:r>
      <w:r w:rsidR="00937564">
        <w:rPr>
          <w:sz w:val="22"/>
          <w:szCs w:val="22"/>
        </w:rPr>
        <w:t xml:space="preserve">by </w:t>
      </w:r>
      <w:r w:rsidR="00037996">
        <w:rPr>
          <w:sz w:val="22"/>
          <w:szCs w:val="22"/>
        </w:rPr>
        <w:t>Teams/Zoom</w:t>
      </w:r>
      <w:r w:rsidR="00B978AF">
        <w:rPr>
          <w:sz w:val="22"/>
          <w:szCs w:val="22"/>
        </w:rPr>
        <w:t xml:space="preserve"> </w:t>
      </w:r>
      <w:r w:rsidRPr="703979F5">
        <w:rPr>
          <w:sz w:val="22"/>
          <w:szCs w:val="22"/>
        </w:rPr>
        <w:t>or by phone.</w:t>
      </w:r>
      <w:r w:rsidR="009B01A0">
        <w:rPr>
          <w:sz w:val="22"/>
          <w:szCs w:val="22"/>
        </w:rPr>
        <w:t xml:space="preserve"> </w:t>
      </w:r>
      <w:r w:rsidR="00C25425">
        <w:rPr>
          <w:sz w:val="22"/>
          <w:szCs w:val="22"/>
        </w:rPr>
        <w:t>We also encourage you to</w:t>
      </w:r>
      <w:r w:rsidR="009B01A0" w:rsidRPr="009B01A0">
        <w:rPr>
          <w:sz w:val="22"/>
          <w:szCs w:val="22"/>
        </w:rPr>
        <w:t xml:space="preserve"> </w:t>
      </w:r>
      <w:r w:rsidR="00EE48E3">
        <w:rPr>
          <w:sz w:val="22"/>
          <w:szCs w:val="22"/>
        </w:rPr>
        <w:t xml:space="preserve">check out </w:t>
      </w:r>
      <w:r w:rsidR="00C25425">
        <w:rPr>
          <w:sz w:val="22"/>
          <w:szCs w:val="22"/>
        </w:rPr>
        <w:t>our</w:t>
      </w:r>
      <w:r w:rsidR="009B01A0" w:rsidRPr="009B01A0">
        <w:rPr>
          <w:sz w:val="22"/>
          <w:szCs w:val="22"/>
        </w:rPr>
        <w:t xml:space="preserve"> </w:t>
      </w:r>
      <w:hyperlink r:id="rId29" w:history="1">
        <w:r w:rsidR="009B01A0" w:rsidRPr="009B01A0">
          <w:rPr>
            <w:rStyle w:val="Honongaitua"/>
            <w:sz w:val="22"/>
            <w:szCs w:val="22"/>
          </w:rPr>
          <w:t>FAQs</w:t>
        </w:r>
      </w:hyperlink>
      <w:r w:rsidR="009B01A0">
        <w:t xml:space="preserve"> </w:t>
      </w:r>
      <w:r w:rsidR="009B01A0" w:rsidRPr="009B01A0">
        <w:rPr>
          <w:sz w:val="22"/>
          <w:szCs w:val="22"/>
        </w:rPr>
        <w:t>on our website.</w:t>
      </w:r>
    </w:p>
    <w:p w14:paraId="13F35F91" w14:textId="57F59D87" w:rsidR="00B3015C" w:rsidRDefault="00B3015C" w:rsidP="002B62C6">
      <w:pPr>
        <w:rPr>
          <w:rFonts w:ascii="Circular Std Bold" w:eastAsiaTheme="majorEastAsia" w:hAnsi="Circular Std Bold" w:cs="Circular Std Bold"/>
          <w:b/>
          <w:bCs/>
          <w:color w:val="auto"/>
          <w:spacing w:val="20"/>
          <w:sz w:val="30"/>
          <w:szCs w:val="30"/>
        </w:rPr>
      </w:pPr>
    </w:p>
    <w:p w14:paraId="70F854B9" w14:textId="110E3233" w:rsidR="002A39AF" w:rsidRPr="00DE4BB5" w:rsidRDefault="002A39AF" w:rsidP="703979F5">
      <w:pPr>
        <w:pStyle w:val="Pane3"/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</w:pPr>
      <w:bookmarkStart w:id="5" w:name="_Toc35376828"/>
      <w:bookmarkStart w:id="6" w:name="_Toc35376829"/>
      <w:bookmarkEnd w:id="4"/>
      <w:bookmarkEnd w:id="5"/>
      <w:bookmarkEnd w:id="6"/>
      <w:r w:rsidRPr="00DE4BB5">
        <w:rPr>
          <w:rFonts w:ascii="Circular Std Bold" w:eastAsiaTheme="minorEastAsia" w:hAnsi="Circular Std Bold" w:cs="Circular Std Bold"/>
          <w:color w:val="auto"/>
          <w:spacing w:val="0"/>
          <w:sz w:val="28"/>
          <w:szCs w:val="28"/>
        </w:rPr>
        <w:t>Contact Details</w:t>
      </w:r>
    </w:p>
    <w:p w14:paraId="153023DF" w14:textId="787EF632" w:rsidR="008671A0" w:rsidRDefault="002A39AF" w:rsidP="00AE3D1D">
      <w:pPr>
        <w:spacing w:line="276" w:lineRule="auto"/>
        <w:rPr>
          <w:sz w:val="22"/>
          <w:szCs w:val="22"/>
        </w:rPr>
      </w:pPr>
      <w:r w:rsidRPr="00524754">
        <w:rPr>
          <w:sz w:val="22"/>
          <w:szCs w:val="22"/>
        </w:rPr>
        <w:t xml:space="preserve">Co-Production </w:t>
      </w:r>
      <w:r w:rsidR="00E8358E">
        <w:rPr>
          <w:sz w:val="22"/>
          <w:szCs w:val="22"/>
        </w:rPr>
        <w:t xml:space="preserve">and Incentives </w:t>
      </w:r>
      <w:r w:rsidRPr="00524754">
        <w:rPr>
          <w:sz w:val="22"/>
          <w:szCs w:val="22"/>
        </w:rPr>
        <w:t>Team, New Zealand Film Commission</w:t>
      </w:r>
      <w:r w:rsidR="009161B5">
        <w:rPr>
          <w:sz w:val="22"/>
          <w:szCs w:val="22"/>
        </w:rPr>
        <w:br/>
      </w:r>
      <w:r w:rsidRPr="00524754">
        <w:rPr>
          <w:sz w:val="22"/>
          <w:szCs w:val="22"/>
        </w:rPr>
        <w:t xml:space="preserve">T: +64 4 382 7680 | E:  </w:t>
      </w:r>
      <w:hyperlink r:id="rId30" w:history="1">
        <w:r w:rsidRPr="00524754">
          <w:rPr>
            <w:rStyle w:val="Honongaitua"/>
            <w:sz w:val="22"/>
            <w:szCs w:val="22"/>
          </w:rPr>
          <w:t>co-productions@nzfilm.co.nz</w:t>
        </w:r>
      </w:hyperlink>
      <w:r w:rsidRPr="00524754">
        <w:rPr>
          <w:rStyle w:val="Honongaitua"/>
          <w:color w:val="auto"/>
          <w:sz w:val="22"/>
          <w:szCs w:val="22"/>
          <w:u w:val="none"/>
        </w:rPr>
        <w:t xml:space="preserve"> </w:t>
      </w:r>
      <w:r w:rsidRPr="00524754">
        <w:rPr>
          <w:rStyle w:val="Honongaitua"/>
          <w:color w:val="auto"/>
          <w:sz w:val="22"/>
          <w:szCs w:val="22"/>
          <w:u w:val="single"/>
        </w:rPr>
        <w:t xml:space="preserve"> </w:t>
      </w:r>
      <w:r w:rsidR="009161B5">
        <w:rPr>
          <w:sz w:val="22"/>
          <w:szCs w:val="22"/>
        </w:rPr>
        <w:br/>
      </w:r>
      <w:r w:rsidRPr="00524754">
        <w:rPr>
          <w:sz w:val="22"/>
          <w:szCs w:val="22"/>
        </w:rPr>
        <w:t>P: PO Box 11 546, Wellington 6142, New Zealand</w:t>
      </w:r>
    </w:p>
    <w:p w14:paraId="47F17ABF" w14:textId="15FECD2D" w:rsidR="004D48F1" w:rsidRDefault="004D48F1" w:rsidP="00AE3D1D">
      <w:pPr>
        <w:spacing w:line="276" w:lineRule="auto"/>
        <w:rPr>
          <w:sz w:val="22"/>
          <w:szCs w:val="22"/>
        </w:rPr>
      </w:pPr>
    </w:p>
    <w:p w14:paraId="3C4FB69A" w14:textId="77777777" w:rsidR="004D48F1" w:rsidRDefault="004D48F1" w:rsidP="00AE3D1D">
      <w:pPr>
        <w:spacing w:line="276" w:lineRule="auto"/>
        <w:rPr>
          <w:color w:val="auto"/>
          <w:sz w:val="22"/>
          <w:szCs w:val="22"/>
        </w:rPr>
      </w:pPr>
    </w:p>
    <w:p w14:paraId="6FE271A9" w14:textId="3098B5BD" w:rsidR="00B86E8D" w:rsidRDefault="00B86E8D" w:rsidP="00623FE1">
      <w:pPr>
        <w:rPr>
          <w:color w:val="auto"/>
          <w:sz w:val="22"/>
          <w:szCs w:val="22"/>
        </w:rPr>
      </w:pPr>
    </w:p>
    <w:sectPr w:rsidR="00B86E8D" w:rsidSect="004A52E9">
      <w:footerReference w:type="default" r:id="rId31"/>
      <w:headerReference w:type="first" r:id="rId32"/>
      <w:type w:val="continuous"/>
      <w:pgSz w:w="11900" w:h="16840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464F" w14:textId="77777777" w:rsidR="008921DD" w:rsidRDefault="008921DD">
      <w:pPr>
        <w:spacing w:after="0" w:line="240" w:lineRule="auto"/>
      </w:pPr>
      <w:r>
        <w:separator/>
      </w:r>
    </w:p>
  </w:endnote>
  <w:endnote w:type="continuationSeparator" w:id="0">
    <w:p w14:paraId="4ED2E36D" w14:textId="77777777" w:rsidR="008921DD" w:rsidRDefault="008921DD">
      <w:pPr>
        <w:spacing w:after="0" w:line="240" w:lineRule="auto"/>
      </w:pPr>
      <w:r>
        <w:continuationSeparator/>
      </w:r>
    </w:p>
  </w:endnote>
  <w:endnote w:type="continuationNotice" w:id="1">
    <w:p w14:paraId="39F71E37" w14:textId="77777777" w:rsidR="008921DD" w:rsidRDefault="008921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ebri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5482" w14:textId="2A3AF53D" w:rsidR="0049762D" w:rsidRDefault="0049762D" w:rsidP="0049762D">
    <w:pPr>
      <w:pStyle w:val="Hiku"/>
      <w:ind w:right="348"/>
      <w:rPr>
        <w:rFonts w:ascii="Circular Std Bold" w:hAnsi="Circular Std Bold" w:cs="Circular Std Bold"/>
        <w:noProof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A7E19C" wp14:editId="32DEE6A6">
              <wp:simplePos x="0" y="0"/>
              <wp:positionH relativeFrom="margin">
                <wp:align>right</wp:align>
              </wp:positionH>
              <wp:positionV relativeFrom="paragraph">
                <wp:posOffset>-144145</wp:posOffset>
              </wp:positionV>
              <wp:extent cx="6120000" cy="360000"/>
              <wp:effectExtent l="0" t="0" r="0" b="254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6E4D4" w14:textId="77777777" w:rsidR="0049762D" w:rsidRPr="00EE5140" w:rsidRDefault="0049762D" w:rsidP="0049762D">
                          <w:pPr>
                            <w:spacing w:before="60"/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</w:pP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t xml:space="preserve">  </w: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fldChar w:fldCharType="begin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color w:val="FFFFFF" w:themeColor="background1"/>
                            </w:rPr>
                            <w:fldChar w:fldCharType="separate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</w:r>
                          <w:r w:rsidRPr="00EE5140">
                            <w:rPr>
                              <w:rFonts w:ascii="Circular Std Bold" w:hAnsi="Circular Std Bold" w:cs="Circular Std Bold"/>
                              <w:noProof/>
                              <w:color w:val="FFFFFF" w:themeColor="background1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Pr="00EE5140">
                              <w:rPr>
                                <w:rStyle w:val="Honongaitua"/>
                                <w:rFonts w:ascii="Circular Std Bold" w:hAnsi="Circular Std Bold" w:cs="Circular Std Bold"/>
                                <w:color w:val="FFFFFF" w:themeColor="background1"/>
                              </w:rPr>
                              <w:t>www.nzfilm.co.nz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7E19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430.7pt;margin-top:-11.35pt;width:481.9pt;height:28.3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1KEwIAACwEAAAOAAAAZHJzL2Uyb0RvYy54bWysU8tu2zAQvBfoPxC815Idx00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" filled="f" stroked="f" strokeweight=".5pt">
              <v:textbox>
                <w:txbxContent>
                  <w:p w14:paraId="1BA6E4D4" w14:textId="77777777" w:rsidR="0049762D" w:rsidRPr="00EE5140" w:rsidRDefault="0049762D" w:rsidP="0049762D">
                    <w:pPr>
                      <w:spacing w:before="60"/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</w:pP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t xml:space="preserve">  </w:t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fldChar w:fldCharType="begin"/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instrText xml:space="preserve"> PAGE   \* MERGEFORMAT </w:instrText>
                    </w:r>
                    <w:r w:rsidRPr="00EE5140">
                      <w:rPr>
                        <w:rFonts w:ascii="Circular Std Bold" w:hAnsi="Circular Std Bold" w:cs="Circular Std Bold"/>
                        <w:color w:val="FFFFFF" w:themeColor="background1"/>
                      </w:rPr>
                      <w:fldChar w:fldCharType="separate"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>1</w:t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fldChar w:fldCharType="end"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</w:r>
                    <w:r w:rsidRPr="00EE5140">
                      <w:rPr>
                        <w:rFonts w:ascii="Circular Std Bold" w:hAnsi="Circular Std Bold" w:cs="Circular Std Bold"/>
                        <w:noProof/>
                        <w:color w:val="FFFFFF" w:themeColor="background1"/>
                      </w:rPr>
                      <w:tab/>
                      <w:t xml:space="preserve">  </w:t>
                    </w:r>
                    <w:hyperlink r:id="rId2" w:history="1">
                      <w:r w:rsidRPr="00EE5140">
                        <w:rPr>
                          <w:rStyle w:val="Honongaitua"/>
                          <w:rFonts w:ascii="Circular Std Bold" w:hAnsi="Circular Std Bold" w:cs="Circular Std Bold"/>
                          <w:color w:val="FFFFFF" w:themeColor="background1"/>
                        </w:rPr>
                        <w:t>www.nzfilm.co.nz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183E94EC" wp14:editId="47112A35">
          <wp:simplePos x="0" y="0"/>
          <wp:positionH relativeFrom="margin">
            <wp:posOffset>328295</wp:posOffset>
          </wp:positionH>
          <wp:positionV relativeFrom="paragraph">
            <wp:posOffset>-143510</wp:posOffset>
          </wp:positionV>
          <wp:extent cx="5399405" cy="359410"/>
          <wp:effectExtent l="0" t="0" r="0" b="2540"/>
          <wp:wrapNone/>
          <wp:docPr id="4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81A3B">
      <w:rPr>
        <w:noProof/>
      </w:rPr>
      <w:drawing>
        <wp:anchor distT="0" distB="0" distL="114300" distR="114300" simplePos="0" relativeHeight="251658241" behindDoc="1" locked="0" layoutInCell="1" allowOverlap="1" wp14:anchorId="6DEC8FA0" wp14:editId="0A354154">
          <wp:simplePos x="0" y="0"/>
          <wp:positionH relativeFrom="leftMargin">
            <wp:posOffset>552450</wp:posOffset>
          </wp:positionH>
          <wp:positionV relativeFrom="paragraph">
            <wp:posOffset>-139065</wp:posOffset>
          </wp:positionV>
          <wp:extent cx="359410" cy="359410"/>
          <wp:effectExtent l="0" t="0" r="2540" b="254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CF3B2" w14:textId="5DB2F1CC" w:rsidR="00C05861" w:rsidRPr="0049762D" w:rsidRDefault="00C05861" w:rsidP="0049762D">
    <w:pPr>
      <w:pStyle w:val="Hik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1116" w14:textId="77777777" w:rsidR="008921DD" w:rsidRDefault="008921DD">
      <w:pPr>
        <w:spacing w:after="0" w:line="240" w:lineRule="auto"/>
      </w:pPr>
      <w:r>
        <w:separator/>
      </w:r>
    </w:p>
  </w:footnote>
  <w:footnote w:type="continuationSeparator" w:id="0">
    <w:p w14:paraId="27F8AE8A" w14:textId="77777777" w:rsidR="008921DD" w:rsidRDefault="008921DD">
      <w:pPr>
        <w:spacing w:after="0" w:line="240" w:lineRule="auto"/>
      </w:pPr>
      <w:r>
        <w:continuationSeparator/>
      </w:r>
    </w:p>
  </w:footnote>
  <w:footnote w:type="continuationNotice" w:id="1">
    <w:p w14:paraId="37A32A5F" w14:textId="77777777" w:rsidR="008921DD" w:rsidRDefault="008921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89CE" w14:textId="599CF539" w:rsidR="00C05861" w:rsidRDefault="00C05861">
    <w:pPr>
      <w:pStyle w:val="Pane"/>
      <w:rPr>
        <w:lang w:val="en-A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E34B0" wp14:editId="5B343046">
          <wp:simplePos x="0" y="0"/>
          <wp:positionH relativeFrom="page">
            <wp:posOffset>393539</wp:posOffset>
          </wp:positionH>
          <wp:positionV relativeFrom="page">
            <wp:posOffset>5786</wp:posOffset>
          </wp:positionV>
          <wp:extent cx="5947092" cy="9034041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053" cy="9043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03979F5">
      <w:rPr>
        <w:lang w:val="en-AU"/>
      </w:rPr>
      <w:t xml:space="preserve">           </w:t>
    </w:r>
  </w:p>
  <w:p w14:paraId="0427A1CB" w14:textId="77777777" w:rsidR="00C05861" w:rsidRDefault="00C05861">
    <w:pPr>
      <w:pStyle w:val="Pane"/>
      <w:rPr>
        <w:lang w:val="en-AU"/>
      </w:rPr>
    </w:pPr>
  </w:p>
  <w:p w14:paraId="7F76A941" w14:textId="77777777" w:rsidR="00C05861" w:rsidRDefault="00C05861">
    <w:pPr>
      <w:pStyle w:val="Pane"/>
      <w:rPr>
        <w:lang w:val="en-AU"/>
      </w:rPr>
    </w:pPr>
  </w:p>
  <w:p w14:paraId="064831E1" w14:textId="77777777" w:rsidR="00C05861" w:rsidRPr="00F66805" w:rsidRDefault="00C05861">
    <w:pPr>
      <w:pStyle w:val="Pan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F24"/>
    <w:multiLevelType w:val="hybridMultilevel"/>
    <w:tmpl w:val="24C4C8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25E"/>
    <w:multiLevelType w:val="hybridMultilevel"/>
    <w:tmpl w:val="9F28681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D4A"/>
    <w:multiLevelType w:val="hybridMultilevel"/>
    <w:tmpl w:val="DDB0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CDF"/>
    <w:multiLevelType w:val="hybridMultilevel"/>
    <w:tmpl w:val="F7F874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AC4"/>
    <w:multiLevelType w:val="hybridMultilevel"/>
    <w:tmpl w:val="25BA993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6BCD"/>
    <w:multiLevelType w:val="hybridMultilevel"/>
    <w:tmpl w:val="D54EBDBE"/>
    <w:lvl w:ilvl="0" w:tplc="140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189E0F63"/>
    <w:multiLevelType w:val="hybridMultilevel"/>
    <w:tmpl w:val="DDFC9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0904"/>
    <w:multiLevelType w:val="hybridMultilevel"/>
    <w:tmpl w:val="3986123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0035"/>
    <w:multiLevelType w:val="hybridMultilevel"/>
    <w:tmpl w:val="4FA4A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3412"/>
    <w:multiLevelType w:val="hybridMultilevel"/>
    <w:tmpl w:val="F5D20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D0ED5"/>
    <w:multiLevelType w:val="hybridMultilevel"/>
    <w:tmpl w:val="61AA0DD2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12BB6"/>
    <w:multiLevelType w:val="hybridMultilevel"/>
    <w:tmpl w:val="2976D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70115"/>
    <w:multiLevelType w:val="hybridMultilevel"/>
    <w:tmpl w:val="40520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395"/>
    <w:multiLevelType w:val="hybridMultilevel"/>
    <w:tmpl w:val="D84ECDD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D6EAF"/>
    <w:multiLevelType w:val="hybridMultilevel"/>
    <w:tmpl w:val="1C3C8844"/>
    <w:lvl w:ilvl="0" w:tplc="E2DE1AD0">
      <w:start w:val="1"/>
      <w:numFmt w:val="bullet"/>
      <w:lvlText w:val="-"/>
      <w:lvlJc w:val="left"/>
      <w:pPr>
        <w:ind w:left="720" w:hanging="360"/>
      </w:pPr>
      <w:rPr>
        <w:rFonts w:ascii="Cerebri Sans" w:eastAsiaTheme="minorHAnsi" w:hAnsi="Cerebri San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666"/>
    <w:multiLevelType w:val="hybridMultilevel"/>
    <w:tmpl w:val="1E027F0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D310A"/>
    <w:multiLevelType w:val="hybridMultilevel"/>
    <w:tmpl w:val="120CD5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1BA8"/>
    <w:multiLevelType w:val="hybridMultilevel"/>
    <w:tmpl w:val="714AC754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758DA"/>
    <w:multiLevelType w:val="hybridMultilevel"/>
    <w:tmpl w:val="5EBA6064"/>
    <w:lvl w:ilvl="0" w:tplc="1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42B42577"/>
    <w:multiLevelType w:val="hybridMultilevel"/>
    <w:tmpl w:val="A626ADB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296"/>
    <w:multiLevelType w:val="hybridMultilevel"/>
    <w:tmpl w:val="12047338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D5C57"/>
    <w:multiLevelType w:val="hybridMultilevel"/>
    <w:tmpl w:val="A8BCBB8A"/>
    <w:lvl w:ilvl="0" w:tplc="890652A4">
      <w:start w:val="1"/>
      <w:numFmt w:val="bullet"/>
      <w:pStyle w:val="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2A19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53E9E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461C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05D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C06A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E837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B2A0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A4E1B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34443"/>
    <w:multiLevelType w:val="hybridMultilevel"/>
    <w:tmpl w:val="00ECB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D63A5"/>
    <w:multiLevelType w:val="hybridMultilevel"/>
    <w:tmpl w:val="201636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24618"/>
    <w:multiLevelType w:val="hybridMultilevel"/>
    <w:tmpl w:val="EC9CD9E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706B"/>
    <w:multiLevelType w:val="hybridMultilevel"/>
    <w:tmpl w:val="BFE8AB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A31DAC"/>
    <w:multiLevelType w:val="hybridMultilevel"/>
    <w:tmpl w:val="F08E23E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C357D0"/>
    <w:multiLevelType w:val="multilevel"/>
    <w:tmpl w:val="11E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927367"/>
    <w:multiLevelType w:val="hybridMultilevel"/>
    <w:tmpl w:val="62D85BB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01FC0"/>
    <w:multiLevelType w:val="hybridMultilevel"/>
    <w:tmpl w:val="008E8184"/>
    <w:lvl w:ilvl="0" w:tplc="DD7A41C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FB6326"/>
    <w:multiLevelType w:val="hybridMultilevel"/>
    <w:tmpl w:val="8D94CC0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02330"/>
    <w:multiLevelType w:val="hybridMultilevel"/>
    <w:tmpl w:val="5678A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057FA"/>
    <w:multiLevelType w:val="hybridMultilevel"/>
    <w:tmpl w:val="D320F2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6384B"/>
    <w:multiLevelType w:val="hybridMultilevel"/>
    <w:tmpl w:val="A0926936"/>
    <w:lvl w:ilvl="0" w:tplc="DD7A41C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26385"/>
    <w:multiLevelType w:val="hybridMultilevel"/>
    <w:tmpl w:val="4ACA7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69C5"/>
    <w:multiLevelType w:val="hybridMultilevel"/>
    <w:tmpl w:val="A4282A8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1514A"/>
    <w:multiLevelType w:val="hybridMultilevel"/>
    <w:tmpl w:val="B0BA3E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B0CF6"/>
    <w:multiLevelType w:val="hybridMultilevel"/>
    <w:tmpl w:val="C0646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976EA"/>
    <w:multiLevelType w:val="hybridMultilevel"/>
    <w:tmpl w:val="6ED453EC"/>
    <w:lvl w:ilvl="0" w:tplc="1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 w15:restartNumberingAfterBreak="0">
    <w:nsid w:val="734B5BEA"/>
    <w:multiLevelType w:val="hybridMultilevel"/>
    <w:tmpl w:val="62DE7480"/>
    <w:lvl w:ilvl="0" w:tplc="3460B7D2">
      <w:numFmt w:val="bullet"/>
      <w:lvlText w:val="-"/>
      <w:lvlJc w:val="left"/>
      <w:pPr>
        <w:ind w:left="720" w:hanging="360"/>
      </w:pPr>
      <w:rPr>
        <w:rFonts w:ascii="Cerebri Sans" w:eastAsiaTheme="minorHAnsi" w:hAnsi="Cerebri San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57D69"/>
    <w:multiLevelType w:val="hybridMultilevel"/>
    <w:tmpl w:val="6CBA7A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6994"/>
    <w:multiLevelType w:val="hybridMultilevel"/>
    <w:tmpl w:val="42EA801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5D06D2"/>
    <w:multiLevelType w:val="hybridMultilevel"/>
    <w:tmpl w:val="43A8D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F107F"/>
    <w:multiLevelType w:val="hybridMultilevel"/>
    <w:tmpl w:val="35B021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36F38"/>
    <w:multiLevelType w:val="hybridMultilevel"/>
    <w:tmpl w:val="07CEE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9411D"/>
    <w:multiLevelType w:val="hybridMultilevel"/>
    <w:tmpl w:val="77CADD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CE0064"/>
    <w:multiLevelType w:val="hybridMultilevel"/>
    <w:tmpl w:val="38D01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5905">
    <w:abstractNumId w:val="21"/>
  </w:num>
  <w:num w:numId="2" w16cid:durableId="2047216086">
    <w:abstractNumId w:val="23"/>
  </w:num>
  <w:num w:numId="3" w16cid:durableId="1250507785">
    <w:abstractNumId w:val="0"/>
  </w:num>
  <w:num w:numId="4" w16cid:durableId="1083063662">
    <w:abstractNumId w:val="11"/>
  </w:num>
  <w:num w:numId="5" w16cid:durableId="350956143">
    <w:abstractNumId w:val="34"/>
  </w:num>
  <w:num w:numId="6" w16cid:durableId="1359622022">
    <w:abstractNumId w:val="17"/>
  </w:num>
  <w:num w:numId="7" w16cid:durableId="534733056">
    <w:abstractNumId w:val="44"/>
  </w:num>
  <w:num w:numId="8" w16cid:durableId="1331955168">
    <w:abstractNumId w:val="6"/>
  </w:num>
  <w:num w:numId="9" w16cid:durableId="1281692589">
    <w:abstractNumId w:val="18"/>
  </w:num>
  <w:num w:numId="10" w16cid:durableId="948589908">
    <w:abstractNumId w:val="29"/>
  </w:num>
  <w:num w:numId="11" w16cid:durableId="153616868">
    <w:abstractNumId w:val="42"/>
  </w:num>
  <w:num w:numId="12" w16cid:durableId="1617560156">
    <w:abstractNumId w:val="9"/>
  </w:num>
  <w:num w:numId="13" w16cid:durableId="79563839">
    <w:abstractNumId w:val="10"/>
  </w:num>
  <w:num w:numId="14" w16cid:durableId="2022004796">
    <w:abstractNumId w:val="16"/>
  </w:num>
  <w:num w:numId="15" w16cid:durableId="2119371477">
    <w:abstractNumId w:val="38"/>
  </w:num>
  <w:num w:numId="16" w16cid:durableId="492382317">
    <w:abstractNumId w:val="41"/>
  </w:num>
  <w:num w:numId="17" w16cid:durableId="95709105">
    <w:abstractNumId w:val="2"/>
  </w:num>
  <w:num w:numId="18" w16cid:durableId="463473138">
    <w:abstractNumId w:val="37"/>
  </w:num>
  <w:num w:numId="19" w16cid:durableId="102656904">
    <w:abstractNumId w:val="15"/>
  </w:num>
  <w:num w:numId="20" w16cid:durableId="1055471163">
    <w:abstractNumId w:val="12"/>
  </w:num>
  <w:num w:numId="21" w16cid:durableId="1732577774">
    <w:abstractNumId w:val="33"/>
  </w:num>
  <w:num w:numId="22" w16cid:durableId="444424563">
    <w:abstractNumId w:val="45"/>
  </w:num>
  <w:num w:numId="23" w16cid:durableId="780078223">
    <w:abstractNumId w:val="20"/>
  </w:num>
  <w:num w:numId="24" w16cid:durableId="1239560047">
    <w:abstractNumId w:val="7"/>
  </w:num>
  <w:num w:numId="25" w16cid:durableId="2089382358">
    <w:abstractNumId w:val="36"/>
  </w:num>
  <w:num w:numId="26" w16cid:durableId="1813208194">
    <w:abstractNumId w:val="22"/>
  </w:num>
  <w:num w:numId="27" w16cid:durableId="1243754821">
    <w:abstractNumId w:val="31"/>
  </w:num>
  <w:num w:numId="28" w16cid:durableId="761923122">
    <w:abstractNumId w:val="8"/>
  </w:num>
  <w:num w:numId="29" w16cid:durableId="1074819415">
    <w:abstractNumId w:val="32"/>
  </w:num>
  <w:num w:numId="30" w16cid:durableId="1914972278">
    <w:abstractNumId w:val="46"/>
  </w:num>
  <w:num w:numId="31" w16cid:durableId="1789274323">
    <w:abstractNumId w:val="13"/>
  </w:num>
  <w:num w:numId="32" w16cid:durableId="187718587">
    <w:abstractNumId w:val="25"/>
  </w:num>
  <w:num w:numId="33" w16cid:durableId="2095321541">
    <w:abstractNumId w:val="14"/>
  </w:num>
  <w:num w:numId="34" w16cid:durableId="1273128780">
    <w:abstractNumId w:val="39"/>
  </w:num>
  <w:num w:numId="35" w16cid:durableId="1767506252">
    <w:abstractNumId w:val="3"/>
  </w:num>
  <w:num w:numId="36" w16cid:durableId="1091507253">
    <w:abstractNumId w:val="27"/>
  </w:num>
  <w:num w:numId="37" w16cid:durableId="2034767310">
    <w:abstractNumId w:val="28"/>
  </w:num>
  <w:num w:numId="38" w16cid:durableId="1876037447">
    <w:abstractNumId w:val="19"/>
  </w:num>
  <w:num w:numId="39" w16cid:durableId="2095348511">
    <w:abstractNumId w:val="43"/>
  </w:num>
  <w:num w:numId="40" w16cid:durableId="1166244784">
    <w:abstractNumId w:val="26"/>
  </w:num>
  <w:num w:numId="41" w16cid:durableId="1206912202">
    <w:abstractNumId w:val="24"/>
  </w:num>
  <w:num w:numId="42" w16cid:durableId="131142321">
    <w:abstractNumId w:val="40"/>
  </w:num>
  <w:num w:numId="43" w16cid:durableId="1102262238">
    <w:abstractNumId w:val="4"/>
  </w:num>
  <w:num w:numId="44" w16cid:durableId="1817838964">
    <w:abstractNumId w:val="5"/>
  </w:num>
  <w:num w:numId="45" w16cid:durableId="11617940">
    <w:abstractNumId w:val="35"/>
  </w:num>
  <w:num w:numId="46" w16cid:durableId="1271398918">
    <w:abstractNumId w:val="1"/>
  </w:num>
  <w:num w:numId="47" w16cid:durableId="2123918031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Tw0q0ozl4otIJQXJRG1zdFtBMgrwZnpgcE2fISmO0UsoW5PSHRNlNIRsVEB6UiEr7Jmci6hDN94ppvaX8g7Qg==" w:salt="BEtOgbFCi3PCXdFUjbw1h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02"/>
    <w:rsid w:val="00004F53"/>
    <w:rsid w:val="000065F1"/>
    <w:rsid w:val="000069CF"/>
    <w:rsid w:val="00007B73"/>
    <w:rsid w:val="000105B2"/>
    <w:rsid w:val="00010C03"/>
    <w:rsid w:val="00011269"/>
    <w:rsid w:val="00011AAC"/>
    <w:rsid w:val="00011C90"/>
    <w:rsid w:val="00011F0D"/>
    <w:rsid w:val="00012233"/>
    <w:rsid w:val="00014C82"/>
    <w:rsid w:val="00015CE5"/>
    <w:rsid w:val="00017087"/>
    <w:rsid w:val="0001731E"/>
    <w:rsid w:val="00021816"/>
    <w:rsid w:val="0002185D"/>
    <w:rsid w:val="00022373"/>
    <w:rsid w:val="000227C0"/>
    <w:rsid w:val="0002399C"/>
    <w:rsid w:val="00023F01"/>
    <w:rsid w:val="000240EA"/>
    <w:rsid w:val="000243DC"/>
    <w:rsid w:val="00024D16"/>
    <w:rsid w:val="00025B2B"/>
    <w:rsid w:val="000272CF"/>
    <w:rsid w:val="00031C58"/>
    <w:rsid w:val="00031F43"/>
    <w:rsid w:val="00032F9A"/>
    <w:rsid w:val="0003393C"/>
    <w:rsid w:val="00034011"/>
    <w:rsid w:val="000347D3"/>
    <w:rsid w:val="000365B4"/>
    <w:rsid w:val="000365FA"/>
    <w:rsid w:val="00036C20"/>
    <w:rsid w:val="00036E2A"/>
    <w:rsid w:val="00037996"/>
    <w:rsid w:val="000403A7"/>
    <w:rsid w:val="00042312"/>
    <w:rsid w:val="0004314B"/>
    <w:rsid w:val="00044D3F"/>
    <w:rsid w:val="0004529C"/>
    <w:rsid w:val="00046776"/>
    <w:rsid w:val="0005188A"/>
    <w:rsid w:val="0005197C"/>
    <w:rsid w:val="00052667"/>
    <w:rsid w:val="0005313F"/>
    <w:rsid w:val="0005358C"/>
    <w:rsid w:val="00053EF7"/>
    <w:rsid w:val="0005659D"/>
    <w:rsid w:val="00057C07"/>
    <w:rsid w:val="00060369"/>
    <w:rsid w:val="000603D0"/>
    <w:rsid w:val="00061B2C"/>
    <w:rsid w:val="00061D4E"/>
    <w:rsid w:val="00064F69"/>
    <w:rsid w:val="0006702B"/>
    <w:rsid w:val="00067FD4"/>
    <w:rsid w:val="0007026C"/>
    <w:rsid w:val="00071B41"/>
    <w:rsid w:val="00073955"/>
    <w:rsid w:val="0007421F"/>
    <w:rsid w:val="000756AC"/>
    <w:rsid w:val="00076997"/>
    <w:rsid w:val="00077620"/>
    <w:rsid w:val="000809F8"/>
    <w:rsid w:val="000815FF"/>
    <w:rsid w:val="0008307D"/>
    <w:rsid w:val="0008681B"/>
    <w:rsid w:val="00087246"/>
    <w:rsid w:val="00087718"/>
    <w:rsid w:val="0009007F"/>
    <w:rsid w:val="0009073C"/>
    <w:rsid w:val="00096274"/>
    <w:rsid w:val="00097172"/>
    <w:rsid w:val="000A4703"/>
    <w:rsid w:val="000A6D08"/>
    <w:rsid w:val="000A71ED"/>
    <w:rsid w:val="000A754D"/>
    <w:rsid w:val="000A7683"/>
    <w:rsid w:val="000B248B"/>
    <w:rsid w:val="000B3C55"/>
    <w:rsid w:val="000B4246"/>
    <w:rsid w:val="000B49F7"/>
    <w:rsid w:val="000B5228"/>
    <w:rsid w:val="000B55AE"/>
    <w:rsid w:val="000B686E"/>
    <w:rsid w:val="000C52CE"/>
    <w:rsid w:val="000C5AF4"/>
    <w:rsid w:val="000C6359"/>
    <w:rsid w:val="000D10E9"/>
    <w:rsid w:val="000D4820"/>
    <w:rsid w:val="000D4A46"/>
    <w:rsid w:val="000D5711"/>
    <w:rsid w:val="000D7075"/>
    <w:rsid w:val="000D7DCD"/>
    <w:rsid w:val="000E041F"/>
    <w:rsid w:val="000E130D"/>
    <w:rsid w:val="000E1868"/>
    <w:rsid w:val="000E186D"/>
    <w:rsid w:val="000E2183"/>
    <w:rsid w:val="000E2626"/>
    <w:rsid w:val="000E273C"/>
    <w:rsid w:val="000E2877"/>
    <w:rsid w:val="000E3294"/>
    <w:rsid w:val="000E43C7"/>
    <w:rsid w:val="000E6242"/>
    <w:rsid w:val="000E6277"/>
    <w:rsid w:val="000E669A"/>
    <w:rsid w:val="000F2983"/>
    <w:rsid w:val="000F3249"/>
    <w:rsid w:val="000F3AFF"/>
    <w:rsid w:val="000F4908"/>
    <w:rsid w:val="000F4E6D"/>
    <w:rsid w:val="000F4F8A"/>
    <w:rsid w:val="000F523A"/>
    <w:rsid w:val="000F5AC5"/>
    <w:rsid w:val="000F5B60"/>
    <w:rsid w:val="000F7142"/>
    <w:rsid w:val="000F7C7E"/>
    <w:rsid w:val="001007E7"/>
    <w:rsid w:val="001021FD"/>
    <w:rsid w:val="001029AB"/>
    <w:rsid w:val="00102CE0"/>
    <w:rsid w:val="001062D1"/>
    <w:rsid w:val="001125A5"/>
    <w:rsid w:val="001126D9"/>
    <w:rsid w:val="001129B6"/>
    <w:rsid w:val="00113348"/>
    <w:rsid w:val="00113FC5"/>
    <w:rsid w:val="0011610B"/>
    <w:rsid w:val="001201FB"/>
    <w:rsid w:val="00120C22"/>
    <w:rsid w:val="001219C1"/>
    <w:rsid w:val="0012278E"/>
    <w:rsid w:val="00122DE1"/>
    <w:rsid w:val="001231FA"/>
    <w:rsid w:val="001261BF"/>
    <w:rsid w:val="0012693A"/>
    <w:rsid w:val="001315DF"/>
    <w:rsid w:val="001319EE"/>
    <w:rsid w:val="00135036"/>
    <w:rsid w:val="00135B10"/>
    <w:rsid w:val="00136994"/>
    <w:rsid w:val="00136AB9"/>
    <w:rsid w:val="0014056C"/>
    <w:rsid w:val="00141963"/>
    <w:rsid w:val="00142B90"/>
    <w:rsid w:val="00143B49"/>
    <w:rsid w:val="001441A0"/>
    <w:rsid w:val="001446AA"/>
    <w:rsid w:val="001447CA"/>
    <w:rsid w:val="0014653C"/>
    <w:rsid w:val="00150752"/>
    <w:rsid w:val="00152C04"/>
    <w:rsid w:val="001539BB"/>
    <w:rsid w:val="001542CC"/>
    <w:rsid w:val="00154D14"/>
    <w:rsid w:val="00156DF1"/>
    <w:rsid w:val="001570CE"/>
    <w:rsid w:val="00161E43"/>
    <w:rsid w:val="00162101"/>
    <w:rsid w:val="00164694"/>
    <w:rsid w:val="001655F2"/>
    <w:rsid w:val="00165CC1"/>
    <w:rsid w:val="001677C3"/>
    <w:rsid w:val="00167880"/>
    <w:rsid w:val="001679E2"/>
    <w:rsid w:val="00170508"/>
    <w:rsid w:val="00171287"/>
    <w:rsid w:val="00172698"/>
    <w:rsid w:val="00173271"/>
    <w:rsid w:val="00175287"/>
    <w:rsid w:val="00175455"/>
    <w:rsid w:val="00180E88"/>
    <w:rsid w:val="00181FAB"/>
    <w:rsid w:val="0018290D"/>
    <w:rsid w:val="00182EE6"/>
    <w:rsid w:val="00182F56"/>
    <w:rsid w:val="001833A7"/>
    <w:rsid w:val="0018522F"/>
    <w:rsid w:val="0018579B"/>
    <w:rsid w:val="0018579C"/>
    <w:rsid w:val="0019054D"/>
    <w:rsid w:val="00192696"/>
    <w:rsid w:val="001932A6"/>
    <w:rsid w:val="00194C9A"/>
    <w:rsid w:val="0019762C"/>
    <w:rsid w:val="001A1B58"/>
    <w:rsid w:val="001A2054"/>
    <w:rsid w:val="001A20B5"/>
    <w:rsid w:val="001A2BA5"/>
    <w:rsid w:val="001A386B"/>
    <w:rsid w:val="001A4219"/>
    <w:rsid w:val="001A47DB"/>
    <w:rsid w:val="001A4BED"/>
    <w:rsid w:val="001A52CB"/>
    <w:rsid w:val="001B0C5C"/>
    <w:rsid w:val="001B0E1C"/>
    <w:rsid w:val="001B15D3"/>
    <w:rsid w:val="001B1D67"/>
    <w:rsid w:val="001C02EE"/>
    <w:rsid w:val="001C0353"/>
    <w:rsid w:val="001C063D"/>
    <w:rsid w:val="001C1C70"/>
    <w:rsid w:val="001C1F47"/>
    <w:rsid w:val="001C2AA7"/>
    <w:rsid w:val="001C2F5A"/>
    <w:rsid w:val="001C3483"/>
    <w:rsid w:val="001C37D4"/>
    <w:rsid w:val="001C47FB"/>
    <w:rsid w:val="001C57E3"/>
    <w:rsid w:val="001C5A5C"/>
    <w:rsid w:val="001C5CEB"/>
    <w:rsid w:val="001C6A38"/>
    <w:rsid w:val="001D0928"/>
    <w:rsid w:val="001D1E56"/>
    <w:rsid w:val="001D2E9C"/>
    <w:rsid w:val="001D3C7F"/>
    <w:rsid w:val="001D4B50"/>
    <w:rsid w:val="001D4E01"/>
    <w:rsid w:val="001D5643"/>
    <w:rsid w:val="001E36C7"/>
    <w:rsid w:val="001E37CD"/>
    <w:rsid w:val="001E4487"/>
    <w:rsid w:val="001F1CD1"/>
    <w:rsid w:val="001F5328"/>
    <w:rsid w:val="001F6005"/>
    <w:rsid w:val="001F6E1A"/>
    <w:rsid w:val="00201330"/>
    <w:rsid w:val="00201FD7"/>
    <w:rsid w:val="00203AEF"/>
    <w:rsid w:val="00204465"/>
    <w:rsid w:val="00206A94"/>
    <w:rsid w:val="00207CD0"/>
    <w:rsid w:val="0021087C"/>
    <w:rsid w:val="00211565"/>
    <w:rsid w:val="00211C8D"/>
    <w:rsid w:val="0021393C"/>
    <w:rsid w:val="00214C7A"/>
    <w:rsid w:val="00215696"/>
    <w:rsid w:val="00220402"/>
    <w:rsid w:val="00221746"/>
    <w:rsid w:val="00221AB3"/>
    <w:rsid w:val="0022393A"/>
    <w:rsid w:val="00223B35"/>
    <w:rsid w:val="00224C59"/>
    <w:rsid w:val="0022600D"/>
    <w:rsid w:val="00226FCA"/>
    <w:rsid w:val="002274D2"/>
    <w:rsid w:val="00232077"/>
    <w:rsid w:val="002327ED"/>
    <w:rsid w:val="00232F7E"/>
    <w:rsid w:val="00234488"/>
    <w:rsid w:val="00234946"/>
    <w:rsid w:val="00235C0B"/>
    <w:rsid w:val="00236B65"/>
    <w:rsid w:val="002419D8"/>
    <w:rsid w:val="00241E73"/>
    <w:rsid w:val="0024265D"/>
    <w:rsid w:val="00242967"/>
    <w:rsid w:val="00242B8D"/>
    <w:rsid w:val="00243486"/>
    <w:rsid w:val="002434E7"/>
    <w:rsid w:val="002447A6"/>
    <w:rsid w:val="00244BA5"/>
    <w:rsid w:val="00244DA4"/>
    <w:rsid w:val="00244E47"/>
    <w:rsid w:val="00244E94"/>
    <w:rsid w:val="00245DD7"/>
    <w:rsid w:val="00245F72"/>
    <w:rsid w:val="00247316"/>
    <w:rsid w:val="00250D92"/>
    <w:rsid w:val="00252D86"/>
    <w:rsid w:val="00254C56"/>
    <w:rsid w:val="002557A4"/>
    <w:rsid w:val="00257D76"/>
    <w:rsid w:val="00261E1D"/>
    <w:rsid w:val="002621DC"/>
    <w:rsid w:val="00262318"/>
    <w:rsid w:val="00262669"/>
    <w:rsid w:val="002636DA"/>
    <w:rsid w:val="00263ED9"/>
    <w:rsid w:val="002650D5"/>
    <w:rsid w:val="00266951"/>
    <w:rsid w:val="002702B5"/>
    <w:rsid w:val="0027115F"/>
    <w:rsid w:val="0027188F"/>
    <w:rsid w:val="00271A65"/>
    <w:rsid w:val="00271DDD"/>
    <w:rsid w:val="002761D2"/>
    <w:rsid w:val="00276DE7"/>
    <w:rsid w:val="002803D9"/>
    <w:rsid w:val="002821CB"/>
    <w:rsid w:val="00282941"/>
    <w:rsid w:val="002829EF"/>
    <w:rsid w:val="00283C46"/>
    <w:rsid w:val="00283E2A"/>
    <w:rsid w:val="00284371"/>
    <w:rsid w:val="0028522E"/>
    <w:rsid w:val="002857A6"/>
    <w:rsid w:val="0028607B"/>
    <w:rsid w:val="00287FBF"/>
    <w:rsid w:val="00290873"/>
    <w:rsid w:val="00292A68"/>
    <w:rsid w:val="00292A86"/>
    <w:rsid w:val="0029384B"/>
    <w:rsid w:val="0029430E"/>
    <w:rsid w:val="002950A3"/>
    <w:rsid w:val="0029510C"/>
    <w:rsid w:val="00295302"/>
    <w:rsid w:val="00295819"/>
    <w:rsid w:val="0029595F"/>
    <w:rsid w:val="00296987"/>
    <w:rsid w:val="00296E8E"/>
    <w:rsid w:val="0029747E"/>
    <w:rsid w:val="002A02FC"/>
    <w:rsid w:val="002A0382"/>
    <w:rsid w:val="002A1B29"/>
    <w:rsid w:val="002A297B"/>
    <w:rsid w:val="002A3883"/>
    <w:rsid w:val="002A3994"/>
    <w:rsid w:val="002A39AF"/>
    <w:rsid w:val="002A4DC0"/>
    <w:rsid w:val="002A79DF"/>
    <w:rsid w:val="002B0CE6"/>
    <w:rsid w:val="002B5563"/>
    <w:rsid w:val="002B62C6"/>
    <w:rsid w:val="002C1D6D"/>
    <w:rsid w:val="002C250A"/>
    <w:rsid w:val="002C32E7"/>
    <w:rsid w:val="002C420A"/>
    <w:rsid w:val="002C4EE6"/>
    <w:rsid w:val="002D12C3"/>
    <w:rsid w:val="002D2211"/>
    <w:rsid w:val="002D22C2"/>
    <w:rsid w:val="002D4654"/>
    <w:rsid w:val="002D492D"/>
    <w:rsid w:val="002D5126"/>
    <w:rsid w:val="002D5624"/>
    <w:rsid w:val="002D6078"/>
    <w:rsid w:val="002E2064"/>
    <w:rsid w:val="002E208A"/>
    <w:rsid w:val="002E40F6"/>
    <w:rsid w:val="002E724C"/>
    <w:rsid w:val="002F53A4"/>
    <w:rsid w:val="002F5BE3"/>
    <w:rsid w:val="002F6425"/>
    <w:rsid w:val="002F7155"/>
    <w:rsid w:val="00300A3C"/>
    <w:rsid w:val="00300A86"/>
    <w:rsid w:val="00302C0F"/>
    <w:rsid w:val="00303420"/>
    <w:rsid w:val="00304290"/>
    <w:rsid w:val="003053BA"/>
    <w:rsid w:val="0030691E"/>
    <w:rsid w:val="0031075B"/>
    <w:rsid w:val="00310EF8"/>
    <w:rsid w:val="00311FAB"/>
    <w:rsid w:val="00312227"/>
    <w:rsid w:val="0031294B"/>
    <w:rsid w:val="003129A4"/>
    <w:rsid w:val="003129BC"/>
    <w:rsid w:val="00312BCC"/>
    <w:rsid w:val="0031327C"/>
    <w:rsid w:val="00315B23"/>
    <w:rsid w:val="00316726"/>
    <w:rsid w:val="003213A2"/>
    <w:rsid w:val="00321C35"/>
    <w:rsid w:val="00325776"/>
    <w:rsid w:val="00325B16"/>
    <w:rsid w:val="00326D8E"/>
    <w:rsid w:val="00327775"/>
    <w:rsid w:val="00327B7D"/>
    <w:rsid w:val="003302CD"/>
    <w:rsid w:val="00332076"/>
    <w:rsid w:val="00332085"/>
    <w:rsid w:val="003340EC"/>
    <w:rsid w:val="0033474C"/>
    <w:rsid w:val="00334AB3"/>
    <w:rsid w:val="00334ADC"/>
    <w:rsid w:val="00336C4D"/>
    <w:rsid w:val="00337BE9"/>
    <w:rsid w:val="003404D4"/>
    <w:rsid w:val="00341101"/>
    <w:rsid w:val="003427F0"/>
    <w:rsid w:val="00344245"/>
    <w:rsid w:val="00344BB4"/>
    <w:rsid w:val="00345807"/>
    <w:rsid w:val="0035111E"/>
    <w:rsid w:val="003516B8"/>
    <w:rsid w:val="00351B78"/>
    <w:rsid w:val="00352929"/>
    <w:rsid w:val="00352F98"/>
    <w:rsid w:val="00353E52"/>
    <w:rsid w:val="00356E79"/>
    <w:rsid w:val="00357C33"/>
    <w:rsid w:val="00357C9F"/>
    <w:rsid w:val="00357E0D"/>
    <w:rsid w:val="00357ED7"/>
    <w:rsid w:val="00361EA7"/>
    <w:rsid w:val="00362561"/>
    <w:rsid w:val="003628B4"/>
    <w:rsid w:val="00363ECA"/>
    <w:rsid w:val="00364212"/>
    <w:rsid w:val="00365158"/>
    <w:rsid w:val="003651F4"/>
    <w:rsid w:val="00366748"/>
    <w:rsid w:val="003674B2"/>
    <w:rsid w:val="00367697"/>
    <w:rsid w:val="00367AE0"/>
    <w:rsid w:val="003700FD"/>
    <w:rsid w:val="00370C1C"/>
    <w:rsid w:val="00371BA4"/>
    <w:rsid w:val="00371F3E"/>
    <w:rsid w:val="003727F5"/>
    <w:rsid w:val="00373641"/>
    <w:rsid w:val="00374D84"/>
    <w:rsid w:val="00376AF0"/>
    <w:rsid w:val="00381C46"/>
    <w:rsid w:val="00384E5A"/>
    <w:rsid w:val="00385E52"/>
    <w:rsid w:val="0038621B"/>
    <w:rsid w:val="0039037F"/>
    <w:rsid w:val="00390734"/>
    <w:rsid w:val="003907F0"/>
    <w:rsid w:val="003912AE"/>
    <w:rsid w:val="003917D1"/>
    <w:rsid w:val="00392E9E"/>
    <w:rsid w:val="00395DBA"/>
    <w:rsid w:val="00396170"/>
    <w:rsid w:val="00396F0D"/>
    <w:rsid w:val="00397E8E"/>
    <w:rsid w:val="003A1477"/>
    <w:rsid w:val="003A1957"/>
    <w:rsid w:val="003A1BDF"/>
    <w:rsid w:val="003A1F96"/>
    <w:rsid w:val="003A3777"/>
    <w:rsid w:val="003A38DE"/>
    <w:rsid w:val="003A47D6"/>
    <w:rsid w:val="003A5552"/>
    <w:rsid w:val="003A68FE"/>
    <w:rsid w:val="003A704A"/>
    <w:rsid w:val="003A7A0E"/>
    <w:rsid w:val="003B1642"/>
    <w:rsid w:val="003B1F6D"/>
    <w:rsid w:val="003B31C7"/>
    <w:rsid w:val="003B356D"/>
    <w:rsid w:val="003B4037"/>
    <w:rsid w:val="003B49C4"/>
    <w:rsid w:val="003B5158"/>
    <w:rsid w:val="003B575D"/>
    <w:rsid w:val="003B575F"/>
    <w:rsid w:val="003B7739"/>
    <w:rsid w:val="003B7EEB"/>
    <w:rsid w:val="003C0528"/>
    <w:rsid w:val="003C07C5"/>
    <w:rsid w:val="003C16EA"/>
    <w:rsid w:val="003C2DD4"/>
    <w:rsid w:val="003C42D7"/>
    <w:rsid w:val="003C5A0D"/>
    <w:rsid w:val="003D0FBB"/>
    <w:rsid w:val="003D123B"/>
    <w:rsid w:val="003D1F46"/>
    <w:rsid w:val="003D3C4D"/>
    <w:rsid w:val="003D42D2"/>
    <w:rsid w:val="003D45CE"/>
    <w:rsid w:val="003D4791"/>
    <w:rsid w:val="003E0FD4"/>
    <w:rsid w:val="003E29D1"/>
    <w:rsid w:val="003E2CF7"/>
    <w:rsid w:val="003E459F"/>
    <w:rsid w:val="003E46CF"/>
    <w:rsid w:val="003E7F25"/>
    <w:rsid w:val="003F1F0A"/>
    <w:rsid w:val="003F2474"/>
    <w:rsid w:val="003F264D"/>
    <w:rsid w:val="003F29E7"/>
    <w:rsid w:val="003F6E95"/>
    <w:rsid w:val="003F7A0C"/>
    <w:rsid w:val="004012EA"/>
    <w:rsid w:val="00402F2D"/>
    <w:rsid w:val="004030D0"/>
    <w:rsid w:val="004034D9"/>
    <w:rsid w:val="00403AB7"/>
    <w:rsid w:val="004106B7"/>
    <w:rsid w:val="00411492"/>
    <w:rsid w:val="00411CE7"/>
    <w:rsid w:val="00413FEB"/>
    <w:rsid w:val="00414C1F"/>
    <w:rsid w:val="004160B0"/>
    <w:rsid w:val="00417E1C"/>
    <w:rsid w:val="00420091"/>
    <w:rsid w:val="004214B7"/>
    <w:rsid w:val="00421E5F"/>
    <w:rsid w:val="0042294E"/>
    <w:rsid w:val="00423E40"/>
    <w:rsid w:val="0042529E"/>
    <w:rsid w:val="00430133"/>
    <w:rsid w:val="004321BC"/>
    <w:rsid w:val="0043370E"/>
    <w:rsid w:val="00433C26"/>
    <w:rsid w:val="004340CA"/>
    <w:rsid w:val="00434FC8"/>
    <w:rsid w:val="00435F9D"/>
    <w:rsid w:val="00436879"/>
    <w:rsid w:val="00436F07"/>
    <w:rsid w:val="00440BCB"/>
    <w:rsid w:val="0044213B"/>
    <w:rsid w:val="00443DBD"/>
    <w:rsid w:val="00445050"/>
    <w:rsid w:val="004454EF"/>
    <w:rsid w:val="004464B6"/>
    <w:rsid w:val="00446DCC"/>
    <w:rsid w:val="00447E76"/>
    <w:rsid w:val="00450E1E"/>
    <w:rsid w:val="004529AE"/>
    <w:rsid w:val="00453DE4"/>
    <w:rsid w:val="00454C21"/>
    <w:rsid w:val="0045665D"/>
    <w:rsid w:val="00456A79"/>
    <w:rsid w:val="00460489"/>
    <w:rsid w:val="0046092E"/>
    <w:rsid w:val="00461612"/>
    <w:rsid w:val="00461B2A"/>
    <w:rsid w:val="0046336E"/>
    <w:rsid w:val="00463B72"/>
    <w:rsid w:val="00464A62"/>
    <w:rsid w:val="0046505C"/>
    <w:rsid w:val="00465713"/>
    <w:rsid w:val="00465E84"/>
    <w:rsid w:val="004677F5"/>
    <w:rsid w:val="004716A3"/>
    <w:rsid w:val="00473807"/>
    <w:rsid w:val="0047604F"/>
    <w:rsid w:val="00481265"/>
    <w:rsid w:val="004824B2"/>
    <w:rsid w:val="00486840"/>
    <w:rsid w:val="0049176C"/>
    <w:rsid w:val="004929A8"/>
    <w:rsid w:val="00492AC6"/>
    <w:rsid w:val="00492C00"/>
    <w:rsid w:val="004934D2"/>
    <w:rsid w:val="00495161"/>
    <w:rsid w:val="00495294"/>
    <w:rsid w:val="00496C59"/>
    <w:rsid w:val="004971D1"/>
    <w:rsid w:val="0049762D"/>
    <w:rsid w:val="004A0E2F"/>
    <w:rsid w:val="004A1134"/>
    <w:rsid w:val="004A2ADC"/>
    <w:rsid w:val="004A3082"/>
    <w:rsid w:val="004A52E9"/>
    <w:rsid w:val="004B1088"/>
    <w:rsid w:val="004B1F05"/>
    <w:rsid w:val="004B2576"/>
    <w:rsid w:val="004B2901"/>
    <w:rsid w:val="004B55D9"/>
    <w:rsid w:val="004B65D8"/>
    <w:rsid w:val="004B7708"/>
    <w:rsid w:val="004B7BDB"/>
    <w:rsid w:val="004C2654"/>
    <w:rsid w:val="004C2C39"/>
    <w:rsid w:val="004C46F5"/>
    <w:rsid w:val="004C4D5C"/>
    <w:rsid w:val="004C5692"/>
    <w:rsid w:val="004C5F5E"/>
    <w:rsid w:val="004C625A"/>
    <w:rsid w:val="004C6B5E"/>
    <w:rsid w:val="004C72BF"/>
    <w:rsid w:val="004D0434"/>
    <w:rsid w:val="004D049A"/>
    <w:rsid w:val="004D267F"/>
    <w:rsid w:val="004D2F06"/>
    <w:rsid w:val="004D3864"/>
    <w:rsid w:val="004D397E"/>
    <w:rsid w:val="004D48F1"/>
    <w:rsid w:val="004D4DF3"/>
    <w:rsid w:val="004D7E3A"/>
    <w:rsid w:val="004E0C9F"/>
    <w:rsid w:val="004E3548"/>
    <w:rsid w:val="004E3B0C"/>
    <w:rsid w:val="004E4B86"/>
    <w:rsid w:val="004E520F"/>
    <w:rsid w:val="004E715A"/>
    <w:rsid w:val="004E756E"/>
    <w:rsid w:val="004F0C72"/>
    <w:rsid w:val="004F158D"/>
    <w:rsid w:val="004F1E40"/>
    <w:rsid w:val="004F3A2C"/>
    <w:rsid w:val="004F3C0F"/>
    <w:rsid w:val="004F4349"/>
    <w:rsid w:val="004F61AC"/>
    <w:rsid w:val="004F6DE7"/>
    <w:rsid w:val="0050068A"/>
    <w:rsid w:val="0050080F"/>
    <w:rsid w:val="005019F0"/>
    <w:rsid w:val="00504CEF"/>
    <w:rsid w:val="0050724C"/>
    <w:rsid w:val="0051145D"/>
    <w:rsid w:val="005148AD"/>
    <w:rsid w:val="00515F46"/>
    <w:rsid w:val="0051620E"/>
    <w:rsid w:val="00520BF4"/>
    <w:rsid w:val="00522094"/>
    <w:rsid w:val="0052434E"/>
    <w:rsid w:val="00524754"/>
    <w:rsid w:val="00525BA4"/>
    <w:rsid w:val="00525F5A"/>
    <w:rsid w:val="0053043B"/>
    <w:rsid w:val="00530688"/>
    <w:rsid w:val="00530B56"/>
    <w:rsid w:val="00531939"/>
    <w:rsid w:val="00532363"/>
    <w:rsid w:val="0053264E"/>
    <w:rsid w:val="00532D86"/>
    <w:rsid w:val="0053381C"/>
    <w:rsid w:val="00534DE8"/>
    <w:rsid w:val="00535B0C"/>
    <w:rsid w:val="00535E21"/>
    <w:rsid w:val="005401AE"/>
    <w:rsid w:val="0054079E"/>
    <w:rsid w:val="005408B5"/>
    <w:rsid w:val="00540EDF"/>
    <w:rsid w:val="00541131"/>
    <w:rsid w:val="005419B0"/>
    <w:rsid w:val="00543793"/>
    <w:rsid w:val="0054425D"/>
    <w:rsid w:val="00544486"/>
    <w:rsid w:val="00544650"/>
    <w:rsid w:val="00546325"/>
    <w:rsid w:val="00546455"/>
    <w:rsid w:val="00553A5E"/>
    <w:rsid w:val="00553B4F"/>
    <w:rsid w:val="00554AFB"/>
    <w:rsid w:val="005556E9"/>
    <w:rsid w:val="00555B83"/>
    <w:rsid w:val="00557387"/>
    <w:rsid w:val="005575BF"/>
    <w:rsid w:val="00557669"/>
    <w:rsid w:val="00557F43"/>
    <w:rsid w:val="00561CF7"/>
    <w:rsid w:val="00562682"/>
    <w:rsid w:val="00562917"/>
    <w:rsid w:val="0056306B"/>
    <w:rsid w:val="00563C3F"/>
    <w:rsid w:val="00563C93"/>
    <w:rsid w:val="005709DB"/>
    <w:rsid w:val="00570CF5"/>
    <w:rsid w:val="0057177B"/>
    <w:rsid w:val="00571F55"/>
    <w:rsid w:val="00573F32"/>
    <w:rsid w:val="00574D08"/>
    <w:rsid w:val="005751FF"/>
    <w:rsid w:val="00576C02"/>
    <w:rsid w:val="00577526"/>
    <w:rsid w:val="00577E4A"/>
    <w:rsid w:val="00580F70"/>
    <w:rsid w:val="00581C7A"/>
    <w:rsid w:val="005845B5"/>
    <w:rsid w:val="00585814"/>
    <w:rsid w:val="00586B9E"/>
    <w:rsid w:val="005904DC"/>
    <w:rsid w:val="00591E0E"/>
    <w:rsid w:val="00592238"/>
    <w:rsid w:val="00593726"/>
    <w:rsid w:val="00596686"/>
    <w:rsid w:val="005A0832"/>
    <w:rsid w:val="005A2E74"/>
    <w:rsid w:val="005A3517"/>
    <w:rsid w:val="005A35C5"/>
    <w:rsid w:val="005A4BF1"/>
    <w:rsid w:val="005A4F8D"/>
    <w:rsid w:val="005A57CA"/>
    <w:rsid w:val="005A603D"/>
    <w:rsid w:val="005A68AB"/>
    <w:rsid w:val="005A729A"/>
    <w:rsid w:val="005A7484"/>
    <w:rsid w:val="005A748C"/>
    <w:rsid w:val="005A7CF1"/>
    <w:rsid w:val="005B11B7"/>
    <w:rsid w:val="005B1A4A"/>
    <w:rsid w:val="005B27B8"/>
    <w:rsid w:val="005B2D71"/>
    <w:rsid w:val="005B3037"/>
    <w:rsid w:val="005B30C4"/>
    <w:rsid w:val="005B41B8"/>
    <w:rsid w:val="005B4C25"/>
    <w:rsid w:val="005B5380"/>
    <w:rsid w:val="005B7948"/>
    <w:rsid w:val="005B7B8A"/>
    <w:rsid w:val="005C01E3"/>
    <w:rsid w:val="005C3672"/>
    <w:rsid w:val="005C36FA"/>
    <w:rsid w:val="005C399D"/>
    <w:rsid w:val="005C4364"/>
    <w:rsid w:val="005C5209"/>
    <w:rsid w:val="005C69E3"/>
    <w:rsid w:val="005C7146"/>
    <w:rsid w:val="005C7FDB"/>
    <w:rsid w:val="005D1C06"/>
    <w:rsid w:val="005D7B4D"/>
    <w:rsid w:val="005E02DF"/>
    <w:rsid w:val="005E11BB"/>
    <w:rsid w:val="005E2543"/>
    <w:rsid w:val="005E2BDD"/>
    <w:rsid w:val="005E3746"/>
    <w:rsid w:val="005E470E"/>
    <w:rsid w:val="005E4F07"/>
    <w:rsid w:val="005E52D7"/>
    <w:rsid w:val="005F067A"/>
    <w:rsid w:val="005F3B01"/>
    <w:rsid w:val="005F50D7"/>
    <w:rsid w:val="005F61F5"/>
    <w:rsid w:val="005F76B2"/>
    <w:rsid w:val="005F7F5A"/>
    <w:rsid w:val="00600F4A"/>
    <w:rsid w:val="0060237E"/>
    <w:rsid w:val="0060408F"/>
    <w:rsid w:val="00606111"/>
    <w:rsid w:val="006076EA"/>
    <w:rsid w:val="006104CE"/>
    <w:rsid w:val="0061408A"/>
    <w:rsid w:val="00616248"/>
    <w:rsid w:val="0062066B"/>
    <w:rsid w:val="006228D9"/>
    <w:rsid w:val="00623FE1"/>
    <w:rsid w:val="00624405"/>
    <w:rsid w:val="00627FD9"/>
    <w:rsid w:val="00631E26"/>
    <w:rsid w:val="006322BE"/>
    <w:rsid w:val="006333AE"/>
    <w:rsid w:val="0063427E"/>
    <w:rsid w:val="00637691"/>
    <w:rsid w:val="00637C37"/>
    <w:rsid w:val="006405B4"/>
    <w:rsid w:val="006405CC"/>
    <w:rsid w:val="00640F36"/>
    <w:rsid w:val="006410BA"/>
    <w:rsid w:val="006420E5"/>
    <w:rsid w:val="00642C71"/>
    <w:rsid w:val="00642E8A"/>
    <w:rsid w:val="006438E1"/>
    <w:rsid w:val="00644C69"/>
    <w:rsid w:val="00646AB4"/>
    <w:rsid w:val="006474F6"/>
    <w:rsid w:val="00647550"/>
    <w:rsid w:val="006507AC"/>
    <w:rsid w:val="00651143"/>
    <w:rsid w:val="00652373"/>
    <w:rsid w:val="00652A48"/>
    <w:rsid w:val="006534BE"/>
    <w:rsid w:val="0065380B"/>
    <w:rsid w:val="00653D4C"/>
    <w:rsid w:val="00656679"/>
    <w:rsid w:val="006634B9"/>
    <w:rsid w:val="00664187"/>
    <w:rsid w:val="00664AE4"/>
    <w:rsid w:val="00665A28"/>
    <w:rsid w:val="00666BB8"/>
    <w:rsid w:val="00667C30"/>
    <w:rsid w:val="006705C4"/>
    <w:rsid w:val="006726B3"/>
    <w:rsid w:val="006738A3"/>
    <w:rsid w:val="006755E3"/>
    <w:rsid w:val="00675B14"/>
    <w:rsid w:val="00676AB4"/>
    <w:rsid w:val="00676FBB"/>
    <w:rsid w:val="00680C21"/>
    <w:rsid w:val="0068142E"/>
    <w:rsid w:val="006818A5"/>
    <w:rsid w:val="006825C7"/>
    <w:rsid w:val="0068308D"/>
    <w:rsid w:val="006837A7"/>
    <w:rsid w:val="006850B0"/>
    <w:rsid w:val="00686346"/>
    <w:rsid w:val="006870B5"/>
    <w:rsid w:val="006915FA"/>
    <w:rsid w:val="00693AAF"/>
    <w:rsid w:val="00693B77"/>
    <w:rsid w:val="006942D5"/>
    <w:rsid w:val="006946DA"/>
    <w:rsid w:val="006951ED"/>
    <w:rsid w:val="00695618"/>
    <w:rsid w:val="00696253"/>
    <w:rsid w:val="00696663"/>
    <w:rsid w:val="006975BD"/>
    <w:rsid w:val="006A01B2"/>
    <w:rsid w:val="006A0980"/>
    <w:rsid w:val="006A20D1"/>
    <w:rsid w:val="006A4B59"/>
    <w:rsid w:val="006A6164"/>
    <w:rsid w:val="006A669B"/>
    <w:rsid w:val="006A67E7"/>
    <w:rsid w:val="006A7401"/>
    <w:rsid w:val="006A7767"/>
    <w:rsid w:val="006B069B"/>
    <w:rsid w:val="006B1169"/>
    <w:rsid w:val="006B2355"/>
    <w:rsid w:val="006B29CC"/>
    <w:rsid w:val="006B2E52"/>
    <w:rsid w:val="006B43D9"/>
    <w:rsid w:val="006B45F1"/>
    <w:rsid w:val="006C0768"/>
    <w:rsid w:val="006C2371"/>
    <w:rsid w:val="006C288C"/>
    <w:rsid w:val="006C6E9B"/>
    <w:rsid w:val="006C7556"/>
    <w:rsid w:val="006D0817"/>
    <w:rsid w:val="006D5D4C"/>
    <w:rsid w:val="006D76F3"/>
    <w:rsid w:val="006D7B71"/>
    <w:rsid w:val="006E0A84"/>
    <w:rsid w:val="006E3392"/>
    <w:rsid w:val="006E51D4"/>
    <w:rsid w:val="006E5290"/>
    <w:rsid w:val="006E569F"/>
    <w:rsid w:val="006E7CB5"/>
    <w:rsid w:val="006E7D7D"/>
    <w:rsid w:val="006F0566"/>
    <w:rsid w:val="006F17E8"/>
    <w:rsid w:val="006F262B"/>
    <w:rsid w:val="006F59C7"/>
    <w:rsid w:val="006F6FF2"/>
    <w:rsid w:val="006F75E2"/>
    <w:rsid w:val="006F7AF1"/>
    <w:rsid w:val="007009CD"/>
    <w:rsid w:val="00706BC4"/>
    <w:rsid w:val="007075F4"/>
    <w:rsid w:val="00710240"/>
    <w:rsid w:val="007105D9"/>
    <w:rsid w:val="00712891"/>
    <w:rsid w:val="0071334D"/>
    <w:rsid w:val="00713358"/>
    <w:rsid w:val="007133AD"/>
    <w:rsid w:val="00713759"/>
    <w:rsid w:val="007137EF"/>
    <w:rsid w:val="007201EB"/>
    <w:rsid w:val="007257B0"/>
    <w:rsid w:val="00725ED7"/>
    <w:rsid w:val="00725F17"/>
    <w:rsid w:val="00726D61"/>
    <w:rsid w:val="00727AC5"/>
    <w:rsid w:val="00730A73"/>
    <w:rsid w:val="007325A2"/>
    <w:rsid w:val="0073448C"/>
    <w:rsid w:val="007351CA"/>
    <w:rsid w:val="00735CB4"/>
    <w:rsid w:val="00735CF4"/>
    <w:rsid w:val="00742B01"/>
    <w:rsid w:val="00743F42"/>
    <w:rsid w:val="007454D6"/>
    <w:rsid w:val="00751EEC"/>
    <w:rsid w:val="007523F0"/>
    <w:rsid w:val="00754729"/>
    <w:rsid w:val="00754791"/>
    <w:rsid w:val="00756014"/>
    <w:rsid w:val="007564C1"/>
    <w:rsid w:val="00760426"/>
    <w:rsid w:val="00760B71"/>
    <w:rsid w:val="00761A8B"/>
    <w:rsid w:val="0076375B"/>
    <w:rsid w:val="00764E69"/>
    <w:rsid w:val="00765BC0"/>
    <w:rsid w:val="007664E9"/>
    <w:rsid w:val="00766FA9"/>
    <w:rsid w:val="0077134E"/>
    <w:rsid w:val="007725BD"/>
    <w:rsid w:val="00772C18"/>
    <w:rsid w:val="00773949"/>
    <w:rsid w:val="00774384"/>
    <w:rsid w:val="0077481D"/>
    <w:rsid w:val="00775314"/>
    <w:rsid w:val="00777865"/>
    <w:rsid w:val="00782222"/>
    <w:rsid w:val="00784312"/>
    <w:rsid w:val="00784AF3"/>
    <w:rsid w:val="00785740"/>
    <w:rsid w:val="00790011"/>
    <w:rsid w:val="0079073C"/>
    <w:rsid w:val="00790DE0"/>
    <w:rsid w:val="00792053"/>
    <w:rsid w:val="00792A88"/>
    <w:rsid w:val="007937E4"/>
    <w:rsid w:val="00794166"/>
    <w:rsid w:val="00796734"/>
    <w:rsid w:val="00796B77"/>
    <w:rsid w:val="00797590"/>
    <w:rsid w:val="00797752"/>
    <w:rsid w:val="00797A08"/>
    <w:rsid w:val="00797D9F"/>
    <w:rsid w:val="00797EA2"/>
    <w:rsid w:val="007A0299"/>
    <w:rsid w:val="007A0EEB"/>
    <w:rsid w:val="007A29BF"/>
    <w:rsid w:val="007A2A27"/>
    <w:rsid w:val="007A5026"/>
    <w:rsid w:val="007A5BF5"/>
    <w:rsid w:val="007A5E07"/>
    <w:rsid w:val="007B1820"/>
    <w:rsid w:val="007B1ABB"/>
    <w:rsid w:val="007B1BF9"/>
    <w:rsid w:val="007B3687"/>
    <w:rsid w:val="007B4F90"/>
    <w:rsid w:val="007B50C7"/>
    <w:rsid w:val="007B54B1"/>
    <w:rsid w:val="007B6CAB"/>
    <w:rsid w:val="007B730D"/>
    <w:rsid w:val="007B7C27"/>
    <w:rsid w:val="007C0078"/>
    <w:rsid w:val="007C014A"/>
    <w:rsid w:val="007C43A6"/>
    <w:rsid w:val="007C5B61"/>
    <w:rsid w:val="007D0C34"/>
    <w:rsid w:val="007D3C3E"/>
    <w:rsid w:val="007D3FF6"/>
    <w:rsid w:val="007D48A3"/>
    <w:rsid w:val="007D4F07"/>
    <w:rsid w:val="007D5A8D"/>
    <w:rsid w:val="007D67A8"/>
    <w:rsid w:val="007D6F08"/>
    <w:rsid w:val="007D7CEE"/>
    <w:rsid w:val="007E22A5"/>
    <w:rsid w:val="007E2B38"/>
    <w:rsid w:val="007E3A18"/>
    <w:rsid w:val="007E3CD9"/>
    <w:rsid w:val="007F22C0"/>
    <w:rsid w:val="007F26F2"/>
    <w:rsid w:val="007F2759"/>
    <w:rsid w:val="007F2A2A"/>
    <w:rsid w:val="007F2F4D"/>
    <w:rsid w:val="007F3C83"/>
    <w:rsid w:val="007F49AC"/>
    <w:rsid w:val="007F75A2"/>
    <w:rsid w:val="007F7C6E"/>
    <w:rsid w:val="00802A66"/>
    <w:rsid w:val="00803478"/>
    <w:rsid w:val="0080496A"/>
    <w:rsid w:val="008049BC"/>
    <w:rsid w:val="008049DA"/>
    <w:rsid w:val="008065CA"/>
    <w:rsid w:val="00811BEA"/>
    <w:rsid w:val="00812300"/>
    <w:rsid w:val="0081238D"/>
    <w:rsid w:val="00813317"/>
    <w:rsid w:val="00813441"/>
    <w:rsid w:val="00813A0B"/>
    <w:rsid w:val="00813E9F"/>
    <w:rsid w:val="0081541C"/>
    <w:rsid w:val="00815E02"/>
    <w:rsid w:val="00821114"/>
    <w:rsid w:val="0082139D"/>
    <w:rsid w:val="00824468"/>
    <w:rsid w:val="00824C94"/>
    <w:rsid w:val="00825AA7"/>
    <w:rsid w:val="0082652E"/>
    <w:rsid w:val="00827A7F"/>
    <w:rsid w:val="00831292"/>
    <w:rsid w:val="00834DBF"/>
    <w:rsid w:val="0083698F"/>
    <w:rsid w:val="008369D4"/>
    <w:rsid w:val="00844AFC"/>
    <w:rsid w:val="008450BD"/>
    <w:rsid w:val="00846629"/>
    <w:rsid w:val="00847984"/>
    <w:rsid w:val="00850AE6"/>
    <w:rsid w:val="0085134C"/>
    <w:rsid w:val="00851412"/>
    <w:rsid w:val="00853890"/>
    <w:rsid w:val="00854282"/>
    <w:rsid w:val="00856669"/>
    <w:rsid w:val="008606FC"/>
    <w:rsid w:val="0086141C"/>
    <w:rsid w:val="00862346"/>
    <w:rsid w:val="0086335D"/>
    <w:rsid w:val="0086381F"/>
    <w:rsid w:val="00863CC4"/>
    <w:rsid w:val="00864FD7"/>
    <w:rsid w:val="00865AF4"/>
    <w:rsid w:val="008668E6"/>
    <w:rsid w:val="008669FA"/>
    <w:rsid w:val="00866FF6"/>
    <w:rsid w:val="008671A0"/>
    <w:rsid w:val="00871A26"/>
    <w:rsid w:val="008724C1"/>
    <w:rsid w:val="00872540"/>
    <w:rsid w:val="00872606"/>
    <w:rsid w:val="00874F81"/>
    <w:rsid w:val="008818F5"/>
    <w:rsid w:val="00887D0C"/>
    <w:rsid w:val="008915A1"/>
    <w:rsid w:val="008921DD"/>
    <w:rsid w:val="00892D87"/>
    <w:rsid w:val="00893F0E"/>
    <w:rsid w:val="00895D33"/>
    <w:rsid w:val="008A5B72"/>
    <w:rsid w:val="008A7DFA"/>
    <w:rsid w:val="008B0127"/>
    <w:rsid w:val="008B019D"/>
    <w:rsid w:val="008B1E3A"/>
    <w:rsid w:val="008B2E90"/>
    <w:rsid w:val="008B3618"/>
    <w:rsid w:val="008B51A6"/>
    <w:rsid w:val="008B763C"/>
    <w:rsid w:val="008C06BE"/>
    <w:rsid w:val="008C0D2E"/>
    <w:rsid w:val="008C261E"/>
    <w:rsid w:val="008C3F90"/>
    <w:rsid w:val="008C50BD"/>
    <w:rsid w:val="008C635A"/>
    <w:rsid w:val="008C6830"/>
    <w:rsid w:val="008D0465"/>
    <w:rsid w:val="008D1BD1"/>
    <w:rsid w:val="008D38BC"/>
    <w:rsid w:val="008D39D5"/>
    <w:rsid w:val="008D4504"/>
    <w:rsid w:val="008D46EA"/>
    <w:rsid w:val="008D530D"/>
    <w:rsid w:val="008D64F8"/>
    <w:rsid w:val="008D71A9"/>
    <w:rsid w:val="008E1A19"/>
    <w:rsid w:val="008E1F0C"/>
    <w:rsid w:val="008E4C78"/>
    <w:rsid w:val="008E52CE"/>
    <w:rsid w:val="008E5906"/>
    <w:rsid w:val="008E5C3A"/>
    <w:rsid w:val="008E70AD"/>
    <w:rsid w:val="008F007F"/>
    <w:rsid w:val="008F59BC"/>
    <w:rsid w:val="008F5D5D"/>
    <w:rsid w:val="008F6469"/>
    <w:rsid w:val="008F7176"/>
    <w:rsid w:val="008F73C1"/>
    <w:rsid w:val="0090446A"/>
    <w:rsid w:val="0090580F"/>
    <w:rsid w:val="009058E3"/>
    <w:rsid w:val="00905C7F"/>
    <w:rsid w:val="009067F7"/>
    <w:rsid w:val="00907088"/>
    <w:rsid w:val="00910442"/>
    <w:rsid w:val="00913008"/>
    <w:rsid w:val="00914175"/>
    <w:rsid w:val="009161B5"/>
    <w:rsid w:val="00921080"/>
    <w:rsid w:val="009228F0"/>
    <w:rsid w:val="00922CE3"/>
    <w:rsid w:val="0092593E"/>
    <w:rsid w:val="009302F6"/>
    <w:rsid w:val="00930521"/>
    <w:rsid w:val="0093221F"/>
    <w:rsid w:val="00934816"/>
    <w:rsid w:val="009361C0"/>
    <w:rsid w:val="00937564"/>
    <w:rsid w:val="009406B3"/>
    <w:rsid w:val="00940A99"/>
    <w:rsid w:val="00941989"/>
    <w:rsid w:val="00944855"/>
    <w:rsid w:val="009448A4"/>
    <w:rsid w:val="0094543F"/>
    <w:rsid w:val="009510BB"/>
    <w:rsid w:val="00952184"/>
    <w:rsid w:val="00952663"/>
    <w:rsid w:val="009542ED"/>
    <w:rsid w:val="00956CC3"/>
    <w:rsid w:val="00957616"/>
    <w:rsid w:val="00957C8A"/>
    <w:rsid w:val="00957E33"/>
    <w:rsid w:val="00960923"/>
    <w:rsid w:val="00963F40"/>
    <w:rsid w:val="00963FC3"/>
    <w:rsid w:val="009648C3"/>
    <w:rsid w:val="00964E51"/>
    <w:rsid w:val="00964F7A"/>
    <w:rsid w:val="0096530B"/>
    <w:rsid w:val="00966A7C"/>
    <w:rsid w:val="00966F17"/>
    <w:rsid w:val="00967D0C"/>
    <w:rsid w:val="00971CCD"/>
    <w:rsid w:val="00975BEA"/>
    <w:rsid w:val="00976FB5"/>
    <w:rsid w:val="00977281"/>
    <w:rsid w:val="009774CF"/>
    <w:rsid w:val="0097770D"/>
    <w:rsid w:val="0097781D"/>
    <w:rsid w:val="00980DA0"/>
    <w:rsid w:val="00981EF2"/>
    <w:rsid w:val="0098264B"/>
    <w:rsid w:val="00983D34"/>
    <w:rsid w:val="00986DB2"/>
    <w:rsid w:val="00987F51"/>
    <w:rsid w:val="009902BF"/>
    <w:rsid w:val="00990C5F"/>
    <w:rsid w:val="00992527"/>
    <w:rsid w:val="00993729"/>
    <w:rsid w:val="00993E47"/>
    <w:rsid w:val="0099431D"/>
    <w:rsid w:val="009964B5"/>
    <w:rsid w:val="009A145D"/>
    <w:rsid w:val="009A1816"/>
    <w:rsid w:val="009A2D6E"/>
    <w:rsid w:val="009A315F"/>
    <w:rsid w:val="009A36C3"/>
    <w:rsid w:val="009A414B"/>
    <w:rsid w:val="009A7D78"/>
    <w:rsid w:val="009B01A0"/>
    <w:rsid w:val="009B11D7"/>
    <w:rsid w:val="009B13C6"/>
    <w:rsid w:val="009B239C"/>
    <w:rsid w:val="009B448B"/>
    <w:rsid w:val="009B6517"/>
    <w:rsid w:val="009B701C"/>
    <w:rsid w:val="009B7924"/>
    <w:rsid w:val="009C1979"/>
    <w:rsid w:val="009C322D"/>
    <w:rsid w:val="009C5E8E"/>
    <w:rsid w:val="009C63D1"/>
    <w:rsid w:val="009C69B3"/>
    <w:rsid w:val="009C74AF"/>
    <w:rsid w:val="009D00F0"/>
    <w:rsid w:val="009D0EF6"/>
    <w:rsid w:val="009D7B39"/>
    <w:rsid w:val="009E3303"/>
    <w:rsid w:val="009E4B00"/>
    <w:rsid w:val="009E5E79"/>
    <w:rsid w:val="009E73FB"/>
    <w:rsid w:val="009F0C6E"/>
    <w:rsid w:val="009F0D17"/>
    <w:rsid w:val="009F11A2"/>
    <w:rsid w:val="009F3AB7"/>
    <w:rsid w:val="009F4742"/>
    <w:rsid w:val="009F4D68"/>
    <w:rsid w:val="009F564A"/>
    <w:rsid w:val="009F61F9"/>
    <w:rsid w:val="009F686D"/>
    <w:rsid w:val="009F6D25"/>
    <w:rsid w:val="009F7CE3"/>
    <w:rsid w:val="00A00664"/>
    <w:rsid w:val="00A032DD"/>
    <w:rsid w:val="00A05636"/>
    <w:rsid w:val="00A06AF5"/>
    <w:rsid w:val="00A0798E"/>
    <w:rsid w:val="00A07AB0"/>
    <w:rsid w:val="00A1001A"/>
    <w:rsid w:val="00A12025"/>
    <w:rsid w:val="00A127A5"/>
    <w:rsid w:val="00A12FE6"/>
    <w:rsid w:val="00A14312"/>
    <w:rsid w:val="00A15504"/>
    <w:rsid w:val="00A15DCD"/>
    <w:rsid w:val="00A1716C"/>
    <w:rsid w:val="00A22819"/>
    <w:rsid w:val="00A24555"/>
    <w:rsid w:val="00A25010"/>
    <w:rsid w:val="00A259BA"/>
    <w:rsid w:val="00A25A28"/>
    <w:rsid w:val="00A313D4"/>
    <w:rsid w:val="00A31F90"/>
    <w:rsid w:val="00A32255"/>
    <w:rsid w:val="00A326BF"/>
    <w:rsid w:val="00A36961"/>
    <w:rsid w:val="00A36B4B"/>
    <w:rsid w:val="00A37202"/>
    <w:rsid w:val="00A40F73"/>
    <w:rsid w:val="00A4248E"/>
    <w:rsid w:val="00A43CA6"/>
    <w:rsid w:val="00A44147"/>
    <w:rsid w:val="00A443E9"/>
    <w:rsid w:val="00A44CA1"/>
    <w:rsid w:val="00A44E11"/>
    <w:rsid w:val="00A4667D"/>
    <w:rsid w:val="00A468BF"/>
    <w:rsid w:val="00A46DA7"/>
    <w:rsid w:val="00A4798C"/>
    <w:rsid w:val="00A5079F"/>
    <w:rsid w:val="00A519C8"/>
    <w:rsid w:val="00A5233A"/>
    <w:rsid w:val="00A52BB1"/>
    <w:rsid w:val="00A52CCE"/>
    <w:rsid w:val="00A52E29"/>
    <w:rsid w:val="00A570BE"/>
    <w:rsid w:val="00A5711A"/>
    <w:rsid w:val="00A572EE"/>
    <w:rsid w:val="00A57489"/>
    <w:rsid w:val="00A578BB"/>
    <w:rsid w:val="00A60C79"/>
    <w:rsid w:val="00A6363B"/>
    <w:rsid w:val="00A63B51"/>
    <w:rsid w:val="00A63B74"/>
    <w:rsid w:val="00A640DE"/>
    <w:rsid w:val="00A647B8"/>
    <w:rsid w:val="00A703FE"/>
    <w:rsid w:val="00A70756"/>
    <w:rsid w:val="00A711CD"/>
    <w:rsid w:val="00A712F0"/>
    <w:rsid w:val="00A71792"/>
    <w:rsid w:val="00A71BD3"/>
    <w:rsid w:val="00A720B2"/>
    <w:rsid w:val="00A7282C"/>
    <w:rsid w:val="00A72BE1"/>
    <w:rsid w:val="00A72E02"/>
    <w:rsid w:val="00A73E84"/>
    <w:rsid w:val="00A745F9"/>
    <w:rsid w:val="00A74A6E"/>
    <w:rsid w:val="00A7526A"/>
    <w:rsid w:val="00A7533B"/>
    <w:rsid w:val="00A75673"/>
    <w:rsid w:val="00A7798B"/>
    <w:rsid w:val="00A77C7A"/>
    <w:rsid w:val="00A81FB2"/>
    <w:rsid w:val="00A82CA9"/>
    <w:rsid w:val="00A84BB2"/>
    <w:rsid w:val="00A876D8"/>
    <w:rsid w:val="00A9058F"/>
    <w:rsid w:val="00A90998"/>
    <w:rsid w:val="00A90C03"/>
    <w:rsid w:val="00A91212"/>
    <w:rsid w:val="00A9553F"/>
    <w:rsid w:val="00AA105F"/>
    <w:rsid w:val="00AA1355"/>
    <w:rsid w:val="00AA5C48"/>
    <w:rsid w:val="00AA6748"/>
    <w:rsid w:val="00AB01EC"/>
    <w:rsid w:val="00AB0F51"/>
    <w:rsid w:val="00AB1875"/>
    <w:rsid w:val="00AB18F0"/>
    <w:rsid w:val="00AB2B7A"/>
    <w:rsid w:val="00AB2DE2"/>
    <w:rsid w:val="00AB4707"/>
    <w:rsid w:val="00AB68EE"/>
    <w:rsid w:val="00AC11B7"/>
    <w:rsid w:val="00AC1B14"/>
    <w:rsid w:val="00AC4522"/>
    <w:rsid w:val="00AC4EB8"/>
    <w:rsid w:val="00AC71C2"/>
    <w:rsid w:val="00AC7561"/>
    <w:rsid w:val="00AC7943"/>
    <w:rsid w:val="00AD0C8B"/>
    <w:rsid w:val="00AD24C1"/>
    <w:rsid w:val="00AD2DC7"/>
    <w:rsid w:val="00AD2DF6"/>
    <w:rsid w:val="00AD44CD"/>
    <w:rsid w:val="00AD4503"/>
    <w:rsid w:val="00AD5209"/>
    <w:rsid w:val="00AD6778"/>
    <w:rsid w:val="00AE04A9"/>
    <w:rsid w:val="00AE231B"/>
    <w:rsid w:val="00AE2DF9"/>
    <w:rsid w:val="00AE31A2"/>
    <w:rsid w:val="00AE3BEF"/>
    <w:rsid w:val="00AE3CB2"/>
    <w:rsid w:val="00AE3D1D"/>
    <w:rsid w:val="00AE4D64"/>
    <w:rsid w:val="00AE4E3A"/>
    <w:rsid w:val="00AE50BA"/>
    <w:rsid w:val="00AE52BF"/>
    <w:rsid w:val="00AE560E"/>
    <w:rsid w:val="00AE5D0C"/>
    <w:rsid w:val="00AE5E4C"/>
    <w:rsid w:val="00AE5F93"/>
    <w:rsid w:val="00AF0EBA"/>
    <w:rsid w:val="00AF11F6"/>
    <w:rsid w:val="00AF12A6"/>
    <w:rsid w:val="00AF3AD1"/>
    <w:rsid w:val="00AF4530"/>
    <w:rsid w:val="00AF47F3"/>
    <w:rsid w:val="00AF750E"/>
    <w:rsid w:val="00B01204"/>
    <w:rsid w:val="00B024CD"/>
    <w:rsid w:val="00B02C7D"/>
    <w:rsid w:val="00B128BB"/>
    <w:rsid w:val="00B12993"/>
    <w:rsid w:val="00B13513"/>
    <w:rsid w:val="00B144D9"/>
    <w:rsid w:val="00B155AD"/>
    <w:rsid w:val="00B16BD7"/>
    <w:rsid w:val="00B200CC"/>
    <w:rsid w:val="00B214AC"/>
    <w:rsid w:val="00B2254F"/>
    <w:rsid w:val="00B237BD"/>
    <w:rsid w:val="00B3015C"/>
    <w:rsid w:val="00B3137E"/>
    <w:rsid w:val="00B329CB"/>
    <w:rsid w:val="00B33506"/>
    <w:rsid w:val="00B336DE"/>
    <w:rsid w:val="00B33A79"/>
    <w:rsid w:val="00B34E2B"/>
    <w:rsid w:val="00B35A5D"/>
    <w:rsid w:val="00B35F07"/>
    <w:rsid w:val="00B37D4E"/>
    <w:rsid w:val="00B44BD9"/>
    <w:rsid w:val="00B44F9C"/>
    <w:rsid w:val="00B46645"/>
    <w:rsid w:val="00B479D4"/>
    <w:rsid w:val="00B47C6A"/>
    <w:rsid w:val="00B517D8"/>
    <w:rsid w:val="00B52B02"/>
    <w:rsid w:val="00B546D3"/>
    <w:rsid w:val="00B55440"/>
    <w:rsid w:val="00B5547E"/>
    <w:rsid w:val="00B55639"/>
    <w:rsid w:val="00B5586F"/>
    <w:rsid w:val="00B5604E"/>
    <w:rsid w:val="00B579D7"/>
    <w:rsid w:val="00B602B8"/>
    <w:rsid w:val="00B6156D"/>
    <w:rsid w:val="00B62635"/>
    <w:rsid w:val="00B647D0"/>
    <w:rsid w:val="00B66F4F"/>
    <w:rsid w:val="00B67634"/>
    <w:rsid w:val="00B67F2B"/>
    <w:rsid w:val="00B7025A"/>
    <w:rsid w:val="00B716E8"/>
    <w:rsid w:val="00B75007"/>
    <w:rsid w:val="00B7572D"/>
    <w:rsid w:val="00B76154"/>
    <w:rsid w:val="00B76B32"/>
    <w:rsid w:val="00B771CE"/>
    <w:rsid w:val="00B7770A"/>
    <w:rsid w:val="00B8192C"/>
    <w:rsid w:val="00B82E85"/>
    <w:rsid w:val="00B8313F"/>
    <w:rsid w:val="00B835C3"/>
    <w:rsid w:val="00B85570"/>
    <w:rsid w:val="00B866B4"/>
    <w:rsid w:val="00B86E8D"/>
    <w:rsid w:val="00B90D16"/>
    <w:rsid w:val="00B9154F"/>
    <w:rsid w:val="00B94A21"/>
    <w:rsid w:val="00B96174"/>
    <w:rsid w:val="00B9747D"/>
    <w:rsid w:val="00B978AF"/>
    <w:rsid w:val="00BA0B03"/>
    <w:rsid w:val="00BA162C"/>
    <w:rsid w:val="00BA3753"/>
    <w:rsid w:val="00BA3A07"/>
    <w:rsid w:val="00BA46C1"/>
    <w:rsid w:val="00BA4777"/>
    <w:rsid w:val="00BA5104"/>
    <w:rsid w:val="00BA5B9C"/>
    <w:rsid w:val="00BA62C9"/>
    <w:rsid w:val="00BA640E"/>
    <w:rsid w:val="00BA6A43"/>
    <w:rsid w:val="00BA7640"/>
    <w:rsid w:val="00BB0767"/>
    <w:rsid w:val="00BB170B"/>
    <w:rsid w:val="00BB71F7"/>
    <w:rsid w:val="00BC06EA"/>
    <w:rsid w:val="00BC1333"/>
    <w:rsid w:val="00BC1368"/>
    <w:rsid w:val="00BC25CF"/>
    <w:rsid w:val="00BC284C"/>
    <w:rsid w:val="00BC321E"/>
    <w:rsid w:val="00BC3908"/>
    <w:rsid w:val="00BC3F30"/>
    <w:rsid w:val="00BC7BAE"/>
    <w:rsid w:val="00BD16F4"/>
    <w:rsid w:val="00BD3953"/>
    <w:rsid w:val="00BD42AD"/>
    <w:rsid w:val="00BD5459"/>
    <w:rsid w:val="00BD5CE0"/>
    <w:rsid w:val="00BD65F6"/>
    <w:rsid w:val="00BE2102"/>
    <w:rsid w:val="00BE2A73"/>
    <w:rsid w:val="00BE2D07"/>
    <w:rsid w:val="00BE2D8B"/>
    <w:rsid w:val="00BE320F"/>
    <w:rsid w:val="00BE3221"/>
    <w:rsid w:val="00BE3AF3"/>
    <w:rsid w:val="00BE3F6B"/>
    <w:rsid w:val="00BE4FA3"/>
    <w:rsid w:val="00BE506B"/>
    <w:rsid w:val="00BE55BA"/>
    <w:rsid w:val="00BE7F30"/>
    <w:rsid w:val="00BF2A31"/>
    <w:rsid w:val="00BF450A"/>
    <w:rsid w:val="00BF6134"/>
    <w:rsid w:val="00BF74E1"/>
    <w:rsid w:val="00C001F8"/>
    <w:rsid w:val="00C0084D"/>
    <w:rsid w:val="00C01AA9"/>
    <w:rsid w:val="00C01C7F"/>
    <w:rsid w:val="00C03110"/>
    <w:rsid w:val="00C03772"/>
    <w:rsid w:val="00C03B39"/>
    <w:rsid w:val="00C043BA"/>
    <w:rsid w:val="00C048C4"/>
    <w:rsid w:val="00C05861"/>
    <w:rsid w:val="00C05CF6"/>
    <w:rsid w:val="00C05DB1"/>
    <w:rsid w:val="00C06744"/>
    <w:rsid w:val="00C06FE0"/>
    <w:rsid w:val="00C10E62"/>
    <w:rsid w:val="00C1565C"/>
    <w:rsid w:val="00C16B40"/>
    <w:rsid w:val="00C16DB2"/>
    <w:rsid w:val="00C17ADE"/>
    <w:rsid w:val="00C20B19"/>
    <w:rsid w:val="00C22B19"/>
    <w:rsid w:val="00C22D20"/>
    <w:rsid w:val="00C23F7B"/>
    <w:rsid w:val="00C25425"/>
    <w:rsid w:val="00C26CB4"/>
    <w:rsid w:val="00C26EA2"/>
    <w:rsid w:val="00C30167"/>
    <w:rsid w:val="00C30F90"/>
    <w:rsid w:val="00C32B99"/>
    <w:rsid w:val="00C33D3B"/>
    <w:rsid w:val="00C33E9B"/>
    <w:rsid w:val="00C34477"/>
    <w:rsid w:val="00C34DE3"/>
    <w:rsid w:val="00C34DFF"/>
    <w:rsid w:val="00C353A5"/>
    <w:rsid w:val="00C35441"/>
    <w:rsid w:val="00C3564F"/>
    <w:rsid w:val="00C3581B"/>
    <w:rsid w:val="00C378CC"/>
    <w:rsid w:val="00C41186"/>
    <w:rsid w:val="00C43EE8"/>
    <w:rsid w:val="00C4583E"/>
    <w:rsid w:val="00C473ED"/>
    <w:rsid w:val="00C50474"/>
    <w:rsid w:val="00C50EED"/>
    <w:rsid w:val="00C54C37"/>
    <w:rsid w:val="00C5537F"/>
    <w:rsid w:val="00C57436"/>
    <w:rsid w:val="00C57CED"/>
    <w:rsid w:val="00C6147B"/>
    <w:rsid w:val="00C71C85"/>
    <w:rsid w:val="00C72625"/>
    <w:rsid w:val="00C72B9F"/>
    <w:rsid w:val="00C734BF"/>
    <w:rsid w:val="00C751A8"/>
    <w:rsid w:val="00C75342"/>
    <w:rsid w:val="00C768DF"/>
    <w:rsid w:val="00C77331"/>
    <w:rsid w:val="00C82001"/>
    <w:rsid w:val="00C82499"/>
    <w:rsid w:val="00C825ED"/>
    <w:rsid w:val="00C82630"/>
    <w:rsid w:val="00C82D97"/>
    <w:rsid w:val="00C842C5"/>
    <w:rsid w:val="00C850DA"/>
    <w:rsid w:val="00C85893"/>
    <w:rsid w:val="00C916D7"/>
    <w:rsid w:val="00C9203A"/>
    <w:rsid w:val="00C9215D"/>
    <w:rsid w:val="00C934F7"/>
    <w:rsid w:val="00C93C05"/>
    <w:rsid w:val="00C953CB"/>
    <w:rsid w:val="00C9540E"/>
    <w:rsid w:val="00CA0146"/>
    <w:rsid w:val="00CA053C"/>
    <w:rsid w:val="00CA0677"/>
    <w:rsid w:val="00CA16CD"/>
    <w:rsid w:val="00CA1778"/>
    <w:rsid w:val="00CA300A"/>
    <w:rsid w:val="00CA4896"/>
    <w:rsid w:val="00CA48B9"/>
    <w:rsid w:val="00CA503D"/>
    <w:rsid w:val="00CB0BBC"/>
    <w:rsid w:val="00CB0F51"/>
    <w:rsid w:val="00CB1007"/>
    <w:rsid w:val="00CB1713"/>
    <w:rsid w:val="00CB2B0D"/>
    <w:rsid w:val="00CB3CF2"/>
    <w:rsid w:val="00CB3E65"/>
    <w:rsid w:val="00CB4A53"/>
    <w:rsid w:val="00CB5593"/>
    <w:rsid w:val="00CC018A"/>
    <w:rsid w:val="00CC116A"/>
    <w:rsid w:val="00CC1C79"/>
    <w:rsid w:val="00CC1EF4"/>
    <w:rsid w:val="00CC2825"/>
    <w:rsid w:val="00CC44BB"/>
    <w:rsid w:val="00CC7D60"/>
    <w:rsid w:val="00CD0919"/>
    <w:rsid w:val="00CD0A50"/>
    <w:rsid w:val="00CD172E"/>
    <w:rsid w:val="00CD1EDF"/>
    <w:rsid w:val="00CD59FB"/>
    <w:rsid w:val="00CD5E6A"/>
    <w:rsid w:val="00CD629C"/>
    <w:rsid w:val="00CD65C7"/>
    <w:rsid w:val="00CE0463"/>
    <w:rsid w:val="00CE11A0"/>
    <w:rsid w:val="00CE22A6"/>
    <w:rsid w:val="00CE542A"/>
    <w:rsid w:val="00CE7EE9"/>
    <w:rsid w:val="00CF2FCE"/>
    <w:rsid w:val="00CF3E6D"/>
    <w:rsid w:val="00CF3F68"/>
    <w:rsid w:val="00CF4048"/>
    <w:rsid w:val="00CF43B7"/>
    <w:rsid w:val="00CF48E7"/>
    <w:rsid w:val="00CF4BE7"/>
    <w:rsid w:val="00CF650C"/>
    <w:rsid w:val="00D01CD5"/>
    <w:rsid w:val="00D0366E"/>
    <w:rsid w:val="00D04C98"/>
    <w:rsid w:val="00D061CA"/>
    <w:rsid w:val="00D070E0"/>
    <w:rsid w:val="00D07FB4"/>
    <w:rsid w:val="00D07FB5"/>
    <w:rsid w:val="00D111D2"/>
    <w:rsid w:val="00D12587"/>
    <w:rsid w:val="00D139A5"/>
    <w:rsid w:val="00D13E69"/>
    <w:rsid w:val="00D149EA"/>
    <w:rsid w:val="00D14FFD"/>
    <w:rsid w:val="00D15E04"/>
    <w:rsid w:val="00D1647E"/>
    <w:rsid w:val="00D16B31"/>
    <w:rsid w:val="00D171CA"/>
    <w:rsid w:val="00D17745"/>
    <w:rsid w:val="00D1781A"/>
    <w:rsid w:val="00D178E8"/>
    <w:rsid w:val="00D20390"/>
    <w:rsid w:val="00D20EE5"/>
    <w:rsid w:val="00D2226A"/>
    <w:rsid w:val="00D2233C"/>
    <w:rsid w:val="00D23845"/>
    <w:rsid w:val="00D23BBA"/>
    <w:rsid w:val="00D23ED4"/>
    <w:rsid w:val="00D24548"/>
    <w:rsid w:val="00D246AF"/>
    <w:rsid w:val="00D24903"/>
    <w:rsid w:val="00D2529D"/>
    <w:rsid w:val="00D26D9A"/>
    <w:rsid w:val="00D27CEC"/>
    <w:rsid w:val="00D30251"/>
    <w:rsid w:val="00D30A0E"/>
    <w:rsid w:val="00D31460"/>
    <w:rsid w:val="00D329A0"/>
    <w:rsid w:val="00D3446F"/>
    <w:rsid w:val="00D3642F"/>
    <w:rsid w:val="00D3692D"/>
    <w:rsid w:val="00D403D5"/>
    <w:rsid w:val="00D40FB2"/>
    <w:rsid w:val="00D422F0"/>
    <w:rsid w:val="00D42B34"/>
    <w:rsid w:val="00D44406"/>
    <w:rsid w:val="00D446C5"/>
    <w:rsid w:val="00D44F67"/>
    <w:rsid w:val="00D4501A"/>
    <w:rsid w:val="00D4608A"/>
    <w:rsid w:val="00D52BA6"/>
    <w:rsid w:val="00D52DE1"/>
    <w:rsid w:val="00D54513"/>
    <w:rsid w:val="00D548E0"/>
    <w:rsid w:val="00D54F31"/>
    <w:rsid w:val="00D55012"/>
    <w:rsid w:val="00D56480"/>
    <w:rsid w:val="00D56EEF"/>
    <w:rsid w:val="00D60269"/>
    <w:rsid w:val="00D6255F"/>
    <w:rsid w:val="00D63FD1"/>
    <w:rsid w:val="00D64D85"/>
    <w:rsid w:val="00D67A3B"/>
    <w:rsid w:val="00D7090F"/>
    <w:rsid w:val="00D71DBA"/>
    <w:rsid w:val="00D72EA3"/>
    <w:rsid w:val="00D739C5"/>
    <w:rsid w:val="00D75F1A"/>
    <w:rsid w:val="00D76BF8"/>
    <w:rsid w:val="00D82DE3"/>
    <w:rsid w:val="00D8649D"/>
    <w:rsid w:val="00D90035"/>
    <w:rsid w:val="00D91287"/>
    <w:rsid w:val="00D93CFC"/>
    <w:rsid w:val="00D94B35"/>
    <w:rsid w:val="00D94F0A"/>
    <w:rsid w:val="00D95318"/>
    <w:rsid w:val="00D95555"/>
    <w:rsid w:val="00D96912"/>
    <w:rsid w:val="00DA32DF"/>
    <w:rsid w:val="00DA36B6"/>
    <w:rsid w:val="00DA47F4"/>
    <w:rsid w:val="00DA5221"/>
    <w:rsid w:val="00DA58DB"/>
    <w:rsid w:val="00DA75E2"/>
    <w:rsid w:val="00DB0656"/>
    <w:rsid w:val="00DB2789"/>
    <w:rsid w:val="00DB2BBA"/>
    <w:rsid w:val="00DB3CC0"/>
    <w:rsid w:val="00DB5484"/>
    <w:rsid w:val="00DB61C5"/>
    <w:rsid w:val="00DB7A4B"/>
    <w:rsid w:val="00DC2AE3"/>
    <w:rsid w:val="00DC2C74"/>
    <w:rsid w:val="00DC4C00"/>
    <w:rsid w:val="00DC5700"/>
    <w:rsid w:val="00DC736E"/>
    <w:rsid w:val="00DD433E"/>
    <w:rsid w:val="00DD4710"/>
    <w:rsid w:val="00DD5D17"/>
    <w:rsid w:val="00DD63E0"/>
    <w:rsid w:val="00DD717E"/>
    <w:rsid w:val="00DE0544"/>
    <w:rsid w:val="00DE236B"/>
    <w:rsid w:val="00DE2C3A"/>
    <w:rsid w:val="00DE2C62"/>
    <w:rsid w:val="00DE31B7"/>
    <w:rsid w:val="00DE369B"/>
    <w:rsid w:val="00DE3D9A"/>
    <w:rsid w:val="00DE4BB5"/>
    <w:rsid w:val="00DE4CB8"/>
    <w:rsid w:val="00DE5CC8"/>
    <w:rsid w:val="00DE6655"/>
    <w:rsid w:val="00DF034D"/>
    <w:rsid w:val="00DF07EA"/>
    <w:rsid w:val="00DF098D"/>
    <w:rsid w:val="00DF0EA4"/>
    <w:rsid w:val="00DF1531"/>
    <w:rsid w:val="00DF1AE5"/>
    <w:rsid w:val="00DF3383"/>
    <w:rsid w:val="00DF3616"/>
    <w:rsid w:val="00DF3840"/>
    <w:rsid w:val="00DF41CA"/>
    <w:rsid w:val="00DF4AF0"/>
    <w:rsid w:val="00DF5EEF"/>
    <w:rsid w:val="00DF73CA"/>
    <w:rsid w:val="00DF79FD"/>
    <w:rsid w:val="00E002FC"/>
    <w:rsid w:val="00E00BC9"/>
    <w:rsid w:val="00E01434"/>
    <w:rsid w:val="00E0197E"/>
    <w:rsid w:val="00E054E9"/>
    <w:rsid w:val="00E07A03"/>
    <w:rsid w:val="00E10083"/>
    <w:rsid w:val="00E10CC7"/>
    <w:rsid w:val="00E134AA"/>
    <w:rsid w:val="00E13524"/>
    <w:rsid w:val="00E13908"/>
    <w:rsid w:val="00E13B7F"/>
    <w:rsid w:val="00E14834"/>
    <w:rsid w:val="00E15BAA"/>
    <w:rsid w:val="00E17F3C"/>
    <w:rsid w:val="00E211E2"/>
    <w:rsid w:val="00E217D9"/>
    <w:rsid w:val="00E22F84"/>
    <w:rsid w:val="00E24D51"/>
    <w:rsid w:val="00E25555"/>
    <w:rsid w:val="00E259EF"/>
    <w:rsid w:val="00E26CF7"/>
    <w:rsid w:val="00E30E16"/>
    <w:rsid w:val="00E32008"/>
    <w:rsid w:val="00E333EC"/>
    <w:rsid w:val="00E334B7"/>
    <w:rsid w:val="00E339F5"/>
    <w:rsid w:val="00E340F4"/>
    <w:rsid w:val="00E346B5"/>
    <w:rsid w:val="00E35463"/>
    <w:rsid w:val="00E3658A"/>
    <w:rsid w:val="00E366BF"/>
    <w:rsid w:val="00E37407"/>
    <w:rsid w:val="00E41D84"/>
    <w:rsid w:val="00E4222B"/>
    <w:rsid w:val="00E42A24"/>
    <w:rsid w:val="00E42AE9"/>
    <w:rsid w:val="00E43693"/>
    <w:rsid w:val="00E44870"/>
    <w:rsid w:val="00E5022D"/>
    <w:rsid w:val="00E51260"/>
    <w:rsid w:val="00E51FA6"/>
    <w:rsid w:val="00E57610"/>
    <w:rsid w:val="00E57E76"/>
    <w:rsid w:val="00E60095"/>
    <w:rsid w:val="00E60E46"/>
    <w:rsid w:val="00E613F5"/>
    <w:rsid w:val="00E61AAD"/>
    <w:rsid w:val="00E668DD"/>
    <w:rsid w:val="00E6719A"/>
    <w:rsid w:val="00E671E7"/>
    <w:rsid w:val="00E679BE"/>
    <w:rsid w:val="00E707AB"/>
    <w:rsid w:val="00E71BDE"/>
    <w:rsid w:val="00E71CD6"/>
    <w:rsid w:val="00E72A81"/>
    <w:rsid w:val="00E745AE"/>
    <w:rsid w:val="00E81361"/>
    <w:rsid w:val="00E827CC"/>
    <w:rsid w:val="00E82AE8"/>
    <w:rsid w:val="00E8358E"/>
    <w:rsid w:val="00E84313"/>
    <w:rsid w:val="00E84B8A"/>
    <w:rsid w:val="00E85644"/>
    <w:rsid w:val="00E86C0A"/>
    <w:rsid w:val="00E8771B"/>
    <w:rsid w:val="00E923E6"/>
    <w:rsid w:val="00E9414F"/>
    <w:rsid w:val="00E9584E"/>
    <w:rsid w:val="00E96036"/>
    <w:rsid w:val="00E9686C"/>
    <w:rsid w:val="00E97ABB"/>
    <w:rsid w:val="00E97FB3"/>
    <w:rsid w:val="00EA0226"/>
    <w:rsid w:val="00EA065B"/>
    <w:rsid w:val="00EA112A"/>
    <w:rsid w:val="00EA1D38"/>
    <w:rsid w:val="00EA22AE"/>
    <w:rsid w:val="00EA578D"/>
    <w:rsid w:val="00EA62FB"/>
    <w:rsid w:val="00EA6F75"/>
    <w:rsid w:val="00EB0E5B"/>
    <w:rsid w:val="00EB16BE"/>
    <w:rsid w:val="00EB2825"/>
    <w:rsid w:val="00EB283F"/>
    <w:rsid w:val="00EB2A21"/>
    <w:rsid w:val="00EB2B36"/>
    <w:rsid w:val="00EB32D1"/>
    <w:rsid w:val="00EB38C9"/>
    <w:rsid w:val="00EB4C8A"/>
    <w:rsid w:val="00EB54C7"/>
    <w:rsid w:val="00EB589C"/>
    <w:rsid w:val="00EB5ED5"/>
    <w:rsid w:val="00EB67E9"/>
    <w:rsid w:val="00EB7109"/>
    <w:rsid w:val="00EC057C"/>
    <w:rsid w:val="00EC0691"/>
    <w:rsid w:val="00EC0CF1"/>
    <w:rsid w:val="00EC23B8"/>
    <w:rsid w:val="00EC4BC0"/>
    <w:rsid w:val="00EC5F3A"/>
    <w:rsid w:val="00ED0628"/>
    <w:rsid w:val="00ED0A39"/>
    <w:rsid w:val="00ED22D5"/>
    <w:rsid w:val="00ED497E"/>
    <w:rsid w:val="00ED52B9"/>
    <w:rsid w:val="00ED7395"/>
    <w:rsid w:val="00EE055F"/>
    <w:rsid w:val="00EE0ECA"/>
    <w:rsid w:val="00EE1601"/>
    <w:rsid w:val="00EE2AD1"/>
    <w:rsid w:val="00EE2EAF"/>
    <w:rsid w:val="00EE48E3"/>
    <w:rsid w:val="00EE54D9"/>
    <w:rsid w:val="00EE68C6"/>
    <w:rsid w:val="00EE6CB3"/>
    <w:rsid w:val="00EE7392"/>
    <w:rsid w:val="00EF393A"/>
    <w:rsid w:val="00EF44B2"/>
    <w:rsid w:val="00EF5095"/>
    <w:rsid w:val="00EF6537"/>
    <w:rsid w:val="00F009B1"/>
    <w:rsid w:val="00F01175"/>
    <w:rsid w:val="00F011FE"/>
    <w:rsid w:val="00F019F6"/>
    <w:rsid w:val="00F0201C"/>
    <w:rsid w:val="00F02C76"/>
    <w:rsid w:val="00F030DD"/>
    <w:rsid w:val="00F036C3"/>
    <w:rsid w:val="00F039F4"/>
    <w:rsid w:val="00F03B6E"/>
    <w:rsid w:val="00F03D87"/>
    <w:rsid w:val="00F05855"/>
    <w:rsid w:val="00F05A90"/>
    <w:rsid w:val="00F05A9F"/>
    <w:rsid w:val="00F06CCB"/>
    <w:rsid w:val="00F10CC7"/>
    <w:rsid w:val="00F1118C"/>
    <w:rsid w:val="00F11575"/>
    <w:rsid w:val="00F11A5A"/>
    <w:rsid w:val="00F11D44"/>
    <w:rsid w:val="00F133EC"/>
    <w:rsid w:val="00F14771"/>
    <w:rsid w:val="00F14E84"/>
    <w:rsid w:val="00F151C5"/>
    <w:rsid w:val="00F15375"/>
    <w:rsid w:val="00F20276"/>
    <w:rsid w:val="00F2298C"/>
    <w:rsid w:val="00F25441"/>
    <w:rsid w:val="00F25F68"/>
    <w:rsid w:val="00F30B68"/>
    <w:rsid w:val="00F3202A"/>
    <w:rsid w:val="00F33A09"/>
    <w:rsid w:val="00F34446"/>
    <w:rsid w:val="00F3677B"/>
    <w:rsid w:val="00F36F27"/>
    <w:rsid w:val="00F37EC5"/>
    <w:rsid w:val="00F419A2"/>
    <w:rsid w:val="00F4304A"/>
    <w:rsid w:val="00F4307F"/>
    <w:rsid w:val="00F439FD"/>
    <w:rsid w:val="00F43B6C"/>
    <w:rsid w:val="00F44FD9"/>
    <w:rsid w:val="00F46C97"/>
    <w:rsid w:val="00F47BD1"/>
    <w:rsid w:val="00F52D2E"/>
    <w:rsid w:val="00F53478"/>
    <w:rsid w:val="00F54DF6"/>
    <w:rsid w:val="00F5619F"/>
    <w:rsid w:val="00F56218"/>
    <w:rsid w:val="00F573AF"/>
    <w:rsid w:val="00F60FE1"/>
    <w:rsid w:val="00F61847"/>
    <w:rsid w:val="00F61BA0"/>
    <w:rsid w:val="00F62537"/>
    <w:rsid w:val="00F64273"/>
    <w:rsid w:val="00F64A07"/>
    <w:rsid w:val="00F662E0"/>
    <w:rsid w:val="00F66A99"/>
    <w:rsid w:val="00F66EB9"/>
    <w:rsid w:val="00F676E7"/>
    <w:rsid w:val="00F67BB7"/>
    <w:rsid w:val="00F70ACD"/>
    <w:rsid w:val="00F70CED"/>
    <w:rsid w:val="00F713E8"/>
    <w:rsid w:val="00F71791"/>
    <w:rsid w:val="00F74304"/>
    <w:rsid w:val="00F75029"/>
    <w:rsid w:val="00F75364"/>
    <w:rsid w:val="00F76D5B"/>
    <w:rsid w:val="00F76D6F"/>
    <w:rsid w:val="00F77E9B"/>
    <w:rsid w:val="00F803C7"/>
    <w:rsid w:val="00F80D93"/>
    <w:rsid w:val="00F81839"/>
    <w:rsid w:val="00F838BE"/>
    <w:rsid w:val="00F83B68"/>
    <w:rsid w:val="00F8419C"/>
    <w:rsid w:val="00F847F4"/>
    <w:rsid w:val="00F84937"/>
    <w:rsid w:val="00F8712E"/>
    <w:rsid w:val="00F9010A"/>
    <w:rsid w:val="00F906B9"/>
    <w:rsid w:val="00F90E46"/>
    <w:rsid w:val="00F90FEE"/>
    <w:rsid w:val="00F91442"/>
    <w:rsid w:val="00F91FF5"/>
    <w:rsid w:val="00F9496D"/>
    <w:rsid w:val="00F97E85"/>
    <w:rsid w:val="00FA0339"/>
    <w:rsid w:val="00FA1C28"/>
    <w:rsid w:val="00FA25F2"/>
    <w:rsid w:val="00FA2753"/>
    <w:rsid w:val="00FA2C96"/>
    <w:rsid w:val="00FA417D"/>
    <w:rsid w:val="00FA420B"/>
    <w:rsid w:val="00FA733A"/>
    <w:rsid w:val="00FA7BED"/>
    <w:rsid w:val="00FA7D46"/>
    <w:rsid w:val="00FA7E10"/>
    <w:rsid w:val="00FB00BB"/>
    <w:rsid w:val="00FB078A"/>
    <w:rsid w:val="00FB12F6"/>
    <w:rsid w:val="00FB1454"/>
    <w:rsid w:val="00FB2F89"/>
    <w:rsid w:val="00FB443F"/>
    <w:rsid w:val="00FB498D"/>
    <w:rsid w:val="00FC02A3"/>
    <w:rsid w:val="00FC3CA7"/>
    <w:rsid w:val="00FC4235"/>
    <w:rsid w:val="00FC445C"/>
    <w:rsid w:val="00FC4F23"/>
    <w:rsid w:val="00FC7AF7"/>
    <w:rsid w:val="00FD0ECD"/>
    <w:rsid w:val="00FD19FA"/>
    <w:rsid w:val="00FD2F09"/>
    <w:rsid w:val="00FD4582"/>
    <w:rsid w:val="00FD4DB0"/>
    <w:rsid w:val="00FD4E8F"/>
    <w:rsid w:val="00FD5C63"/>
    <w:rsid w:val="00FD627B"/>
    <w:rsid w:val="00FD7A60"/>
    <w:rsid w:val="00FE1EEF"/>
    <w:rsid w:val="00FE1FEB"/>
    <w:rsid w:val="00FE2FF3"/>
    <w:rsid w:val="00FE3E49"/>
    <w:rsid w:val="00FE3F59"/>
    <w:rsid w:val="00FE4D47"/>
    <w:rsid w:val="00FE54B3"/>
    <w:rsid w:val="00FF1602"/>
    <w:rsid w:val="00FF192E"/>
    <w:rsid w:val="00FF2000"/>
    <w:rsid w:val="00FF5736"/>
    <w:rsid w:val="00FF5D2D"/>
    <w:rsid w:val="00FF7467"/>
    <w:rsid w:val="018C47AB"/>
    <w:rsid w:val="027F7584"/>
    <w:rsid w:val="033A7270"/>
    <w:rsid w:val="04E1FB72"/>
    <w:rsid w:val="057F5C79"/>
    <w:rsid w:val="0608E2E9"/>
    <w:rsid w:val="0618CE89"/>
    <w:rsid w:val="081AC089"/>
    <w:rsid w:val="0872664E"/>
    <w:rsid w:val="08B13BCD"/>
    <w:rsid w:val="090E1336"/>
    <w:rsid w:val="095345F0"/>
    <w:rsid w:val="0984A216"/>
    <w:rsid w:val="09E3E3B3"/>
    <w:rsid w:val="0A08428E"/>
    <w:rsid w:val="0A3A421A"/>
    <w:rsid w:val="0A3A900B"/>
    <w:rsid w:val="0A92CF53"/>
    <w:rsid w:val="0B1A4AC1"/>
    <w:rsid w:val="0C119339"/>
    <w:rsid w:val="0C187262"/>
    <w:rsid w:val="0C69C6CC"/>
    <w:rsid w:val="0DC0D418"/>
    <w:rsid w:val="0E3CA776"/>
    <w:rsid w:val="0E997003"/>
    <w:rsid w:val="0ED925AC"/>
    <w:rsid w:val="0EF2B868"/>
    <w:rsid w:val="0F1B4496"/>
    <w:rsid w:val="0F2A0384"/>
    <w:rsid w:val="101C6770"/>
    <w:rsid w:val="11CBD703"/>
    <w:rsid w:val="11D602F2"/>
    <w:rsid w:val="124EB6F6"/>
    <w:rsid w:val="125FD1FA"/>
    <w:rsid w:val="12E20CF5"/>
    <w:rsid w:val="131B80CA"/>
    <w:rsid w:val="1380E495"/>
    <w:rsid w:val="147E4734"/>
    <w:rsid w:val="14CD3F89"/>
    <w:rsid w:val="15B33D00"/>
    <w:rsid w:val="164A39A4"/>
    <w:rsid w:val="16D4C642"/>
    <w:rsid w:val="173DBFB4"/>
    <w:rsid w:val="179C6CB8"/>
    <w:rsid w:val="1879F64E"/>
    <w:rsid w:val="1892A18B"/>
    <w:rsid w:val="1904E824"/>
    <w:rsid w:val="1945EB3E"/>
    <w:rsid w:val="19764BDC"/>
    <w:rsid w:val="1A189EF3"/>
    <w:rsid w:val="1A219D79"/>
    <w:rsid w:val="1BBF5D0D"/>
    <w:rsid w:val="1C7BFC5C"/>
    <w:rsid w:val="1D4FBD1E"/>
    <w:rsid w:val="1DF6DB1F"/>
    <w:rsid w:val="1EC481EC"/>
    <w:rsid w:val="1F3E0991"/>
    <w:rsid w:val="1F4DC163"/>
    <w:rsid w:val="1F9DF564"/>
    <w:rsid w:val="200394FD"/>
    <w:rsid w:val="202B25A7"/>
    <w:rsid w:val="2055658F"/>
    <w:rsid w:val="213A91C1"/>
    <w:rsid w:val="21662FDF"/>
    <w:rsid w:val="21A1DB5A"/>
    <w:rsid w:val="21BF2C8C"/>
    <w:rsid w:val="22203330"/>
    <w:rsid w:val="236D13A6"/>
    <w:rsid w:val="23D271C4"/>
    <w:rsid w:val="23FA20A2"/>
    <w:rsid w:val="25677D2A"/>
    <w:rsid w:val="26302957"/>
    <w:rsid w:val="27C30025"/>
    <w:rsid w:val="29DD68B0"/>
    <w:rsid w:val="2AFD8D90"/>
    <w:rsid w:val="2BB5F7F5"/>
    <w:rsid w:val="2BE8D89E"/>
    <w:rsid w:val="2CE70BF4"/>
    <w:rsid w:val="2D9E2FE8"/>
    <w:rsid w:val="2E8BA0E8"/>
    <w:rsid w:val="2F3E2C2C"/>
    <w:rsid w:val="2F689C7B"/>
    <w:rsid w:val="2FD70D45"/>
    <w:rsid w:val="331186C3"/>
    <w:rsid w:val="33706863"/>
    <w:rsid w:val="337A0167"/>
    <w:rsid w:val="34AD0D8E"/>
    <w:rsid w:val="35CEE99D"/>
    <w:rsid w:val="35F0D2E3"/>
    <w:rsid w:val="3608C85A"/>
    <w:rsid w:val="360F539C"/>
    <w:rsid w:val="372EF717"/>
    <w:rsid w:val="374912B6"/>
    <w:rsid w:val="3926D19F"/>
    <w:rsid w:val="39EC50E6"/>
    <w:rsid w:val="3B6ABCFD"/>
    <w:rsid w:val="3B7D37D7"/>
    <w:rsid w:val="3B82E75E"/>
    <w:rsid w:val="3BB51DEC"/>
    <w:rsid w:val="3C25FBC1"/>
    <w:rsid w:val="3D505567"/>
    <w:rsid w:val="3D8E2AAE"/>
    <w:rsid w:val="3D99AEE4"/>
    <w:rsid w:val="3E283827"/>
    <w:rsid w:val="3E5CE30C"/>
    <w:rsid w:val="3EBB0D1A"/>
    <w:rsid w:val="3FAB87F2"/>
    <w:rsid w:val="3FB46982"/>
    <w:rsid w:val="4140067B"/>
    <w:rsid w:val="41591F6B"/>
    <w:rsid w:val="41694398"/>
    <w:rsid w:val="418B3122"/>
    <w:rsid w:val="418C773E"/>
    <w:rsid w:val="41CC8B0A"/>
    <w:rsid w:val="42B3F8C6"/>
    <w:rsid w:val="4318F303"/>
    <w:rsid w:val="43F0C50D"/>
    <w:rsid w:val="446D8C2D"/>
    <w:rsid w:val="44AFB55A"/>
    <w:rsid w:val="4677302D"/>
    <w:rsid w:val="46873C90"/>
    <w:rsid w:val="46BBBDFC"/>
    <w:rsid w:val="4830E8C0"/>
    <w:rsid w:val="493C20C5"/>
    <w:rsid w:val="4987A31D"/>
    <w:rsid w:val="49FEA3F0"/>
    <w:rsid w:val="4A1833F4"/>
    <w:rsid w:val="4BA10BAC"/>
    <w:rsid w:val="4BA63857"/>
    <w:rsid w:val="4C1AB1AB"/>
    <w:rsid w:val="4C71569F"/>
    <w:rsid w:val="4CBB3D38"/>
    <w:rsid w:val="4CEDD0B1"/>
    <w:rsid w:val="4D983E5B"/>
    <w:rsid w:val="4D9A75ED"/>
    <w:rsid w:val="4E1DF6C7"/>
    <w:rsid w:val="4E25F6D3"/>
    <w:rsid w:val="4E8D9D44"/>
    <w:rsid w:val="4FB376B1"/>
    <w:rsid w:val="505B6E51"/>
    <w:rsid w:val="50E809AA"/>
    <w:rsid w:val="5116990A"/>
    <w:rsid w:val="519F4A06"/>
    <w:rsid w:val="52344459"/>
    <w:rsid w:val="52CF6E5A"/>
    <w:rsid w:val="52E8EC94"/>
    <w:rsid w:val="53853CEF"/>
    <w:rsid w:val="54269646"/>
    <w:rsid w:val="5476BD6F"/>
    <w:rsid w:val="549999CB"/>
    <w:rsid w:val="553FDF19"/>
    <w:rsid w:val="55A15DAE"/>
    <w:rsid w:val="55E9549F"/>
    <w:rsid w:val="575A0F1D"/>
    <w:rsid w:val="57DD397F"/>
    <w:rsid w:val="5836A386"/>
    <w:rsid w:val="588838EC"/>
    <w:rsid w:val="59427DC0"/>
    <w:rsid w:val="598F22E0"/>
    <w:rsid w:val="5A1E9FC5"/>
    <w:rsid w:val="5A49B1BC"/>
    <w:rsid w:val="5B6FA5EA"/>
    <w:rsid w:val="5BB92227"/>
    <w:rsid w:val="5C4D5361"/>
    <w:rsid w:val="5D3AA030"/>
    <w:rsid w:val="5DF81240"/>
    <w:rsid w:val="5DFC981A"/>
    <w:rsid w:val="5F12A5A3"/>
    <w:rsid w:val="5FAD5EBD"/>
    <w:rsid w:val="5FCC9CB0"/>
    <w:rsid w:val="601E40A1"/>
    <w:rsid w:val="60255B48"/>
    <w:rsid w:val="61C4D3A2"/>
    <w:rsid w:val="6218615B"/>
    <w:rsid w:val="6313323F"/>
    <w:rsid w:val="6336D0EB"/>
    <w:rsid w:val="641C6E96"/>
    <w:rsid w:val="64E7375E"/>
    <w:rsid w:val="65127873"/>
    <w:rsid w:val="65739DA2"/>
    <w:rsid w:val="66D8C51B"/>
    <w:rsid w:val="6768836E"/>
    <w:rsid w:val="67878FFA"/>
    <w:rsid w:val="67C1B99D"/>
    <w:rsid w:val="68DB4995"/>
    <w:rsid w:val="69FEA0BF"/>
    <w:rsid w:val="6AA0599E"/>
    <w:rsid w:val="6AF49E14"/>
    <w:rsid w:val="6B0E6FB7"/>
    <w:rsid w:val="6B123ADB"/>
    <w:rsid w:val="6C58173F"/>
    <w:rsid w:val="6D513204"/>
    <w:rsid w:val="6DBE47C9"/>
    <w:rsid w:val="6ECD9B9F"/>
    <w:rsid w:val="6EE0C95E"/>
    <w:rsid w:val="6F0C7A3E"/>
    <w:rsid w:val="6F2FB6CE"/>
    <w:rsid w:val="6F81FBC4"/>
    <w:rsid w:val="6F902F8F"/>
    <w:rsid w:val="6FFBB447"/>
    <w:rsid w:val="703979F5"/>
    <w:rsid w:val="721459BE"/>
    <w:rsid w:val="721FF4FA"/>
    <w:rsid w:val="7272F373"/>
    <w:rsid w:val="72CB5A67"/>
    <w:rsid w:val="730F6D64"/>
    <w:rsid w:val="7365EFDA"/>
    <w:rsid w:val="73A4C4AA"/>
    <w:rsid w:val="73D37F5F"/>
    <w:rsid w:val="73E0E660"/>
    <w:rsid w:val="746766B8"/>
    <w:rsid w:val="7492C263"/>
    <w:rsid w:val="75020062"/>
    <w:rsid w:val="75319EB9"/>
    <w:rsid w:val="75353AB4"/>
    <w:rsid w:val="759A34AE"/>
    <w:rsid w:val="765F9793"/>
    <w:rsid w:val="766FD6CF"/>
    <w:rsid w:val="768FBD55"/>
    <w:rsid w:val="77F34BB0"/>
    <w:rsid w:val="785ED6DE"/>
    <w:rsid w:val="78B9D7AC"/>
    <w:rsid w:val="79D49369"/>
    <w:rsid w:val="7A5B956D"/>
    <w:rsid w:val="7B613AD4"/>
    <w:rsid w:val="7B679418"/>
    <w:rsid w:val="7BEB4CDD"/>
    <w:rsid w:val="7CA4309E"/>
    <w:rsid w:val="7D00CB9A"/>
    <w:rsid w:val="7D7181D4"/>
    <w:rsid w:val="7F5541E9"/>
    <w:rsid w:val="7F69D388"/>
    <w:rsid w:val="7F95BA4B"/>
    <w:rsid w:val="7F96C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4D17"/>
  <w15:chartTrackingRefBased/>
  <w15:docId w15:val="{6D6ABE4F-676D-4CE3-81C5-2FF94EC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noa">
    <w:name w:val="Normal"/>
    <w:qFormat/>
    <w:rsid w:val="00C22B19"/>
    <w:pPr>
      <w:ind w:left="0"/>
    </w:pPr>
    <w:rPr>
      <w:rFonts w:ascii="Cerebri Sans" w:hAnsi="Cerebri Sans"/>
      <w:color w:val="000000" w:themeColor="text1"/>
    </w:rPr>
  </w:style>
  <w:style w:type="paragraph" w:styleId="Pane1">
    <w:name w:val="heading 1"/>
    <w:basedOn w:val="Pnoa"/>
    <w:next w:val="Pnoa"/>
    <w:link w:val="Pane1Phua"/>
    <w:uiPriority w:val="9"/>
    <w:qFormat/>
    <w:rsid w:val="00C22B19"/>
    <w:pPr>
      <w:spacing w:before="400" w:after="60" w:line="240" w:lineRule="auto"/>
      <w:contextualSpacing/>
      <w:outlineLvl w:val="0"/>
    </w:pPr>
    <w:rPr>
      <w:rFonts w:ascii="Circular Std" w:eastAsiaTheme="majorEastAsia" w:hAnsi="Circular Std" w:cs="Times New Roman (Headings CS)"/>
      <w:b/>
      <w:spacing w:val="20"/>
      <w:sz w:val="32"/>
      <w:szCs w:val="32"/>
    </w:rPr>
  </w:style>
  <w:style w:type="paragraph" w:styleId="Pane2">
    <w:name w:val="heading 2"/>
    <w:basedOn w:val="Pnoa"/>
    <w:next w:val="Pnoa"/>
    <w:link w:val="Pane2Phua"/>
    <w:uiPriority w:val="9"/>
    <w:unhideWhenUsed/>
    <w:qFormat/>
    <w:rsid w:val="00C22B19"/>
    <w:pPr>
      <w:spacing w:before="120" w:after="60" w:line="240" w:lineRule="auto"/>
      <w:contextualSpacing/>
      <w:outlineLvl w:val="1"/>
    </w:pPr>
    <w:rPr>
      <w:rFonts w:ascii="Circular Std" w:eastAsiaTheme="majorEastAsia" w:hAnsi="Circular Std" w:cs="Times New Roman (Headings CS)"/>
      <w:b/>
      <w:spacing w:val="20"/>
      <w:sz w:val="28"/>
      <w:szCs w:val="28"/>
    </w:rPr>
  </w:style>
  <w:style w:type="paragraph" w:styleId="Pane3">
    <w:name w:val="heading 3"/>
    <w:basedOn w:val="Pnoa"/>
    <w:next w:val="Pnoa"/>
    <w:link w:val="Pane3Phua"/>
    <w:uiPriority w:val="9"/>
    <w:unhideWhenUsed/>
    <w:qFormat/>
    <w:rsid w:val="00C22B19"/>
    <w:pPr>
      <w:spacing w:before="120" w:after="60" w:line="240" w:lineRule="auto"/>
      <w:contextualSpacing/>
      <w:outlineLvl w:val="2"/>
    </w:pPr>
    <w:rPr>
      <w:rFonts w:ascii="Circular Std" w:eastAsiaTheme="majorEastAsia" w:hAnsi="Circular Std" w:cs="Times New Roman (Headings CS)"/>
      <w:b/>
      <w:spacing w:val="20"/>
      <w:sz w:val="24"/>
      <w:szCs w:val="24"/>
    </w:rPr>
  </w:style>
  <w:style w:type="paragraph" w:styleId="Pane4">
    <w:name w:val="heading 4"/>
    <w:basedOn w:val="Pnoa"/>
    <w:next w:val="Pnoa"/>
    <w:link w:val="Pane4Phua"/>
    <w:uiPriority w:val="9"/>
    <w:semiHidden/>
    <w:unhideWhenUsed/>
    <w:qFormat/>
    <w:rsid w:val="00064F69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="Circular Std" w:eastAsiaTheme="majorEastAsia" w:hAnsi="Circular Std" w:cs="Times New Roman (Headings CS)"/>
      <w:b/>
      <w:bCs/>
      <w:color w:val="657C9C" w:themeColor="text2" w:themeTint="BF"/>
      <w:spacing w:val="20"/>
    </w:rPr>
  </w:style>
  <w:style w:type="paragraph" w:styleId="Pane5">
    <w:name w:val="heading 5"/>
    <w:basedOn w:val="Pnoa"/>
    <w:next w:val="Pnoa"/>
    <w:link w:val="Pane5Phua"/>
    <w:uiPriority w:val="9"/>
    <w:semiHidden/>
    <w:unhideWhenUsed/>
    <w:qFormat/>
    <w:rsid w:val="00064F69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="Circular Std" w:eastAsiaTheme="majorEastAsia" w:hAnsi="Circular Std" w:cs="Times New Roman (Headings CS)"/>
      <w:b/>
      <w:color w:val="657C9C" w:themeColor="text2" w:themeTint="BF"/>
      <w:spacing w:val="20"/>
    </w:rPr>
  </w:style>
  <w:style w:type="paragraph" w:styleId="Pane6">
    <w:name w:val="heading 6"/>
    <w:basedOn w:val="Pnoa"/>
    <w:next w:val="Pnoa"/>
    <w:link w:val="Pane6Phua"/>
    <w:uiPriority w:val="9"/>
    <w:semiHidden/>
    <w:unhideWhenUsed/>
    <w:qFormat/>
    <w:rsid w:val="00064F69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</w:rPr>
  </w:style>
  <w:style w:type="paragraph" w:styleId="Pane7">
    <w:name w:val="heading 7"/>
    <w:basedOn w:val="Pnoa"/>
    <w:next w:val="Pnoa"/>
    <w:link w:val="Pane7Phua"/>
    <w:uiPriority w:val="9"/>
    <w:semiHidden/>
    <w:unhideWhenUsed/>
    <w:qFormat/>
    <w:rsid w:val="00064F69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="Circular Std" w:eastAsiaTheme="majorEastAsia" w:hAnsi="Circular Std" w:cs="Times New Roman (Headings CS)"/>
      <w:b/>
      <w:bCs/>
      <w:color w:val="747070" w:themeColor="background2" w:themeShade="7F"/>
      <w:spacing w:val="20"/>
      <w:sz w:val="16"/>
      <w:szCs w:val="16"/>
    </w:rPr>
  </w:style>
  <w:style w:type="paragraph" w:styleId="Pane8">
    <w:name w:val="heading 8"/>
    <w:basedOn w:val="Pnoa"/>
    <w:next w:val="Pnoa"/>
    <w:link w:val="Pane8Phua"/>
    <w:uiPriority w:val="9"/>
    <w:semiHidden/>
    <w:unhideWhenUsed/>
    <w:qFormat/>
    <w:rsid w:val="00064F69"/>
    <w:pPr>
      <w:spacing w:before="200" w:after="60" w:line="240" w:lineRule="auto"/>
      <w:contextualSpacing/>
      <w:outlineLvl w:val="7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paragraph" w:styleId="Pane9">
    <w:name w:val="heading 9"/>
    <w:basedOn w:val="Pnoa"/>
    <w:next w:val="Pnoa"/>
    <w:link w:val="Pane9Phua"/>
    <w:uiPriority w:val="9"/>
    <w:semiHidden/>
    <w:unhideWhenUsed/>
    <w:qFormat/>
    <w:rsid w:val="00064F69"/>
    <w:pPr>
      <w:spacing w:before="200" w:after="60" w:line="240" w:lineRule="auto"/>
      <w:contextualSpacing/>
      <w:outlineLvl w:val="8"/>
    </w:pPr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customStyle="1" w:styleId="Pane1Phua">
    <w:name w:val="Pane 1Pūāhua"/>
    <w:basedOn w:val="MomotuhiKwaeTaunoa"/>
    <w:link w:val="Pane1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32"/>
      <w:szCs w:val="32"/>
    </w:rPr>
  </w:style>
  <w:style w:type="character" w:customStyle="1" w:styleId="Pane2Phua">
    <w:name w:val="Pane 2Pūāhua"/>
    <w:basedOn w:val="MomotuhiKwaeTaunoa"/>
    <w:link w:val="Pane2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28"/>
      <w:szCs w:val="28"/>
    </w:rPr>
  </w:style>
  <w:style w:type="character" w:customStyle="1" w:styleId="Pane3Phua">
    <w:name w:val="Pane 3Pūāhua"/>
    <w:basedOn w:val="MomotuhiKwaeTaunoa"/>
    <w:link w:val="Pane3"/>
    <w:uiPriority w:val="9"/>
    <w:rsid w:val="00C22B19"/>
    <w:rPr>
      <w:rFonts w:ascii="Circular Std" w:eastAsiaTheme="majorEastAsia" w:hAnsi="Circular Std" w:cs="Times New Roman (Headings CS)"/>
      <w:b/>
      <w:color w:val="000000" w:themeColor="text1"/>
      <w:spacing w:val="20"/>
      <w:sz w:val="24"/>
      <w:szCs w:val="24"/>
    </w:rPr>
  </w:style>
  <w:style w:type="character" w:customStyle="1" w:styleId="Pane4Phua">
    <w:name w:val="Pane 4Pūāhua"/>
    <w:basedOn w:val="MomotuhiKwaeTaunoa"/>
    <w:link w:val="Pane4"/>
    <w:uiPriority w:val="9"/>
    <w:semiHidden/>
    <w:rsid w:val="00064F69"/>
    <w:rPr>
      <w:rFonts w:ascii="Circular Std" w:eastAsiaTheme="majorEastAsia" w:hAnsi="Circular Std" w:cs="Times New Roman (Headings CS)"/>
      <w:b/>
      <w:bCs/>
      <w:color w:val="657C9C" w:themeColor="text2" w:themeTint="BF"/>
      <w:spacing w:val="20"/>
    </w:rPr>
  </w:style>
  <w:style w:type="character" w:customStyle="1" w:styleId="Pane5Phua">
    <w:name w:val="Pane 5Pūāhua"/>
    <w:basedOn w:val="MomotuhiKwaeTaunoa"/>
    <w:link w:val="Pane5"/>
    <w:uiPriority w:val="9"/>
    <w:semiHidden/>
    <w:rsid w:val="00064F69"/>
    <w:rPr>
      <w:rFonts w:ascii="Circular Std" w:eastAsiaTheme="majorEastAsia" w:hAnsi="Circular Std" w:cs="Times New Roman (Headings CS)"/>
      <w:b/>
      <w:color w:val="657C9C" w:themeColor="text2" w:themeTint="BF"/>
      <w:spacing w:val="20"/>
    </w:rPr>
  </w:style>
  <w:style w:type="character" w:customStyle="1" w:styleId="Pane6Phua">
    <w:name w:val="Pane 6Pūāhua"/>
    <w:basedOn w:val="MomotuhiKwaeTaunoa"/>
    <w:link w:val="Pane6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</w:rPr>
  </w:style>
  <w:style w:type="character" w:customStyle="1" w:styleId="Pane7Phua">
    <w:name w:val="Pane 7Pūāhua"/>
    <w:basedOn w:val="MomotuhiKwaeTaunoa"/>
    <w:link w:val="Pane7"/>
    <w:uiPriority w:val="9"/>
    <w:semiHidden/>
    <w:rsid w:val="00064F69"/>
    <w:rPr>
      <w:rFonts w:ascii="Circular Std" w:eastAsiaTheme="majorEastAsia" w:hAnsi="Circular Std" w:cs="Times New Roman (Headings CS)"/>
      <w:b/>
      <w:bCs/>
      <w:color w:val="747070" w:themeColor="background2" w:themeShade="7F"/>
      <w:spacing w:val="20"/>
      <w:sz w:val="16"/>
      <w:szCs w:val="16"/>
    </w:rPr>
  </w:style>
  <w:style w:type="character" w:customStyle="1" w:styleId="Pane8Phua">
    <w:name w:val="Pane 8Pūāhua"/>
    <w:basedOn w:val="MomotuhiKwaeTaunoa"/>
    <w:link w:val="Pane8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character" w:customStyle="1" w:styleId="Pane9Phua">
    <w:name w:val="Pane 9Pūāhua"/>
    <w:basedOn w:val="MomotuhiKwaeTaunoa"/>
    <w:link w:val="Pane9"/>
    <w:uiPriority w:val="9"/>
    <w:semiHidden/>
    <w:rsid w:val="00064F69"/>
    <w:rPr>
      <w:rFonts w:ascii="Circular Std" w:eastAsiaTheme="majorEastAsia" w:hAnsi="Circular Std" w:cs="Times New Roman (Headings CS)"/>
      <w:b/>
      <w:color w:val="747070" w:themeColor="background2" w:themeShade="7F"/>
      <w:spacing w:val="20"/>
      <w:sz w:val="16"/>
      <w:szCs w:val="16"/>
    </w:rPr>
  </w:style>
  <w:style w:type="paragraph" w:styleId="Whakaupoko">
    <w:name w:val="caption"/>
    <w:basedOn w:val="Pnoa"/>
    <w:next w:val="Pnoa"/>
    <w:uiPriority w:val="35"/>
    <w:semiHidden/>
    <w:unhideWhenUsed/>
    <w:qFormat/>
    <w:rsid w:val="00064F69"/>
    <w:rPr>
      <w:b/>
      <w:bCs/>
      <w:smallCaps/>
      <w:color w:val="44546A" w:themeColor="text2"/>
      <w:spacing w:val="10"/>
      <w:sz w:val="18"/>
      <w:szCs w:val="18"/>
    </w:rPr>
  </w:style>
  <w:style w:type="paragraph" w:styleId="Taitara">
    <w:name w:val="Title"/>
    <w:next w:val="Pnoa"/>
    <w:link w:val="TaitaraPhua"/>
    <w:uiPriority w:val="10"/>
    <w:qFormat/>
    <w:rsid w:val="00064F69"/>
    <w:pPr>
      <w:spacing w:line="240" w:lineRule="auto"/>
      <w:ind w:left="0"/>
      <w:contextualSpacing/>
    </w:pPr>
    <w:rPr>
      <w:rFonts w:ascii="Circular Std" w:eastAsiaTheme="majorEastAsia" w:hAnsi="Circular Std" w:cs="Times New Roman (Headings CS)"/>
      <w:b/>
      <w:color w:val="323E4F" w:themeColor="text2" w:themeShade="BF"/>
      <w:spacing w:val="5"/>
      <w:sz w:val="72"/>
      <w:szCs w:val="72"/>
    </w:rPr>
  </w:style>
  <w:style w:type="character" w:customStyle="1" w:styleId="TaitaraPhua">
    <w:name w:val="TaitaraPūāhua"/>
    <w:basedOn w:val="MomotuhiKwaeTaunoa"/>
    <w:link w:val="Taitara"/>
    <w:uiPriority w:val="10"/>
    <w:rsid w:val="00064F69"/>
    <w:rPr>
      <w:rFonts w:ascii="Circular Std" w:eastAsiaTheme="majorEastAsia" w:hAnsi="Circular Std" w:cs="Times New Roman (Headings CS)"/>
      <w:b/>
      <w:color w:val="323E4F" w:themeColor="text2" w:themeShade="BF"/>
      <w:spacing w:val="5"/>
      <w:sz w:val="72"/>
      <w:szCs w:val="72"/>
    </w:rPr>
  </w:style>
  <w:style w:type="paragraph" w:styleId="Taitararoto">
    <w:name w:val="Subtitle"/>
    <w:next w:val="Pnoa"/>
    <w:link w:val="TaitararotoPhua"/>
    <w:uiPriority w:val="11"/>
    <w:qFormat/>
    <w:rsid w:val="00064F69"/>
    <w:pPr>
      <w:spacing w:after="600" w:line="240" w:lineRule="auto"/>
      <w:ind w:left="0"/>
    </w:pPr>
    <w:rPr>
      <w:rFonts w:ascii="Circular Std" w:hAnsi="Circular Std"/>
      <w:smallCaps/>
      <w:color w:val="747070" w:themeColor="background2" w:themeShade="7F"/>
      <w:spacing w:val="5"/>
      <w:sz w:val="28"/>
      <w:szCs w:val="28"/>
    </w:rPr>
  </w:style>
  <w:style w:type="character" w:customStyle="1" w:styleId="TaitararotoPhua">
    <w:name w:val="TaitararotoPūāhua"/>
    <w:basedOn w:val="MomotuhiKwaeTaunoa"/>
    <w:link w:val="Taitararoto"/>
    <w:uiPriority w:val="11"/>
    <w:rsid w:val="00064F69"/>
    <w:rPr>
      <w:rFonts w:ascii="Circular Std" w:hAnsi="Circular Std"/>
      <w:smallCaps/>
      <w:color w:val="747070" w:themeColor="background2" w:themeShade="7F"/>
      <w:spacing w:val="5"/>
      <w:sz w:val="28"/>
      <w:szCs w:val="28"/>
    </w:rPr>
  </w:style>
  <w:style w:type="character" w:styleId="Kaha">
    <w:name w:val="Strong"/>
    <w:uiPriority w:val="22"/>
    <w:qFormat/>
    <w:rsid w:val="00064F69"/>
    <w:rPr>
      <w:b/>
      <w:bCs/>
      <w:spacing w:val="0"/>
    </w:rPr>
  </w:style>
  <w:style w:type="character" w:styleId="TinoArotahi">
    <w:name w:val="Emphasis"/>
    <w:uiPriority w:val="20"/>
    <w:qFormat/>
    <w:rsid w:val="00064F6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MokowKore">
    <w:name w:val="No Spacing"/>
    <w:basedOn w:val="Pnoa"/>
    <w:link w:val="MokowKorePhua"/>
    <w:uiPriority w:val="1"/>
    <w:qFormat/>
    <w:rsid w:val="00064F69"/>
    <w:pPr>
      <w:spacing w:after="0" w:line="240" w:lineRule="auto"/>
    </w:pPr>
    <w:rPr>
      <w:rFonts w:asciiTheme="minorHAnsi" w:hAnsiTheme="minorHAnsi"/>
      <w:color w:val="5A5A5A" w:themeColor="text1" w:themeTint="A5"/>
    </w:rPr>
  </w:style>
  <w:style w:type="character" w:customStyle="1" w:styleId="MokowKorePhua">
    <w:name w:val="Mokowā KorePūāhua"/>
    <w:basedOn w:val="MomotuhiKwaeTaunoa"/>
    <w:link w:val="MokowKore"/>
    <w:uiPriority w:val="1"/>
    <w:rsid w:val="00064F69"/>
    <w:rPr>
      <w:color w:val="5A5A5A" w:themeColor="text1" w:themeTint="A5"/>
    </w:rPr>
  </w:style>
  <w:style w:type="paragraph" w:styleId="RrangiKwae">
    <w:name w:val="List Paragraph"/>
    <w:basedOn w:val="Pnoa"/>
    <w:uiPriority w:val="34"/>
    <w:qFormat/>
    <w:rsid w:val="00064F69"/>
    <w:pPr>
      <w:ind w:left="720"/>
      <w:contextualSpacing/>
    </w:pPr>
  </w:style>
  <w:style w:type="paragraph" w:styleId="Whakahua">
    <w:name w:val="Quote"/>
    <w:basedOn w:val="Pnoa"/>
    <w:next w:val="Pnoa"/>
    <w:link w:val="WhakahuaPhua"/>
    <w:uiPriority w:val="29"/>
    <w:qFormat/>
    <w:rsid w:val="00064F69"/>
    <w:rPr>
      <w:rFonts w:asciiTheme="minorHAnsi" w:hAnsiTheme="minorHAnsi"/>
      <w:i/>
      <w:iCs/>
      <w:color w:val="5A5A5A" w:themeColor="text1" w:themeTint="A5"/>
    </w:rPr>
  </w:style>
  <w:style w:type="character" w:customStyle="1" w:styleId="WhakahuaPhua">
    <w:name w:val="WhakahuaPūāhua"/>
    <w:basedOn w:val="MomotuhiKwaeTaunoa"/>
    <w:link w:val="Whakahua"/>
    <w:uiPriority w:val="29"/>
    <w:rsid w:val="00064F69"/>
    <w:rPr>
      <w:i/>
      <w:iCs/>
      <w:color w:val="5A5A5A" w:themeColor="text1" w:themeTint="A5"/>
    </w:rPr>
  </w:style>
  <w:style w:type="paragraph" w:styleId="WhakahuaHhonu">
    <w:name w:val="Intense Quote"/>
    <w:basedOn w:val="Pnoa"/>
    <w:next w:val="Pnoa"/>
    <w:link w:val="WhakahuaHhonuPhua"/>
    <w:uiPriority w:val="30"/>
    <w:qFormat/>
    <w:rsid w:val="00064F69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WhakahuaHhonuPhua">
    <w:name w:val="Whakahua HōhonuPūāhua"/>
    <w:basedOn w:val="MomotuhiKwaeTaunoa"/>
    <w:link w:val="WhakahuaHhonu"/>
    <w:uiPriority w:val="30"/>
    <w:rsid w:val="00064F69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WhkahaTopeha">
    <w:name w:val="Subtle Emphasis"/>
    <w:uiPriority w:val="19"/>
    <w:qFormat/>
    <w:rsid w:val="00064F69"/>
    <w:rPr>
      <w:smallCaps/>
      <w:dstrike w:val="0"/>
      <w:color w:val="5A5A5A" w:themeColor="text1" w:themeTint="A5"/>
      <w:vertAlign w:val="baseline"/>
    </w:rPr>
  </w:style>
  <w:style w:type="character" w:styleId="WhkahaHhonu">
    <w:name w:val="Intense Emphasis"/>
    <w:uiPriority w:val="21"/>
    <w:qFormat/>
    <w:rsid w:val="00064F69"/>
    <w:rPr>
      <w:b/>
      <w:bCs/>
      <w:smallCaps/>
      <w:color w:val="4472C4" w:themeColor="accent1"/>
      <w:spacing w:val="40"/>
    </w:rPr>
  </w:style>
  <w:style w:type="character" w:styleId="TohutoroTopeha">
    <w:name w:val="Subtle Reference"/>
    <w:uiPriority w:val="31"/>
    <w:qFormat/>
    <w:rsid w:val="00064F6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TohutoroHhonu">
    <w:name w:val="Intense Reference"/>
    <w:uiPriority w:val="32"/>
    <w:qFormat/>
    <w:rsid w:val="00064F69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TaitaraPukapuka">
    <w:name w:val="Book Title"/>
    <w:uiPriority w:val="33"/>
    <w:qFormat/>
    <w:rsid w:val="00064F69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PaneTOC">
    <w:name w:val="TOC Heading"/>
    <w:basedOn w:val="Pane1"/>
    <w:next w:val="Pnoa"/>
    <w:uiPriority w:val="39"/>
    <w:unhideWhenUsed/>
    <w:qFormat/>
    <w:rsid w:val="00064F69"/>
    <w:pPr>
      <w:outlineLvl w:val="9"/>
    </w:pPr>
  </w:style>
  <w:style w:type="paragraph" w:styleId="Pane">
    <w:name w:val="header"/>
    <w:basedOn w:val="Pnoa"/>
    <w:link w:val="PanePhua"/>
    <w:uiPriority w:val="99"/>
    <w:unhideWhenUsed/>
    <w:rsid w:val="00064F69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color w:val="auto"/>
      <w:sz w:val="24"/>
      <w:szCs w:val="24"/>
      <w:lang w:val="en-GB"/>
    </w:rPr>
  </w:style>
  <w:style w:type="character" w:customStyle="1" w:styleId="PanePhua">
    <w:name w:val="PanePūāhua"/>
    <w:basedOn w:val="MomotuhiKwaeTaunoa"/>
    <w:link w:val="Pane"/>
    <w:uiPriority w:val="99"/>
    <w:rsid w:val="00064F69"/>
    <w:rPr>
      <w:rFonts w:ascii="Cambria" w:eastAsia="Cambria" w:hAnsi="Cambria" w:cs="Times New Roman"/>
      <w:sz w:val="24"/>
      <w:szCs w:val="24"/>
      <w:lang w:val="en-GB"/>
    </w:rPr>
  </w:style>
  <w:style w:type="paragraph" w:styleId="Hiku">
    <w:name w:val="footer"/>
    <w:basedOn w:val="Pnoa"/>
    <w:link w:val="HikuPhua"/>
    <w:uiPriority w:val="99"/>
    <w:unhideWhenUsed/>
    <w:rsid w:val="00064F69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color w:val="auto"/>
      <w:sz w:val="24"/>
      <w:szCs w:val="24"/>
      <w:lang w:val="en-GB"/>
    </w:rPr>
  </w:style>
  <w:style w:type="character" w:customStyle="1" w:styleId="HikuPhua">
    <w:name w:val="HikuPūāhua"/>
    <w:basedOn w:val="MomotuhiKwaeTaunoa"/>
    <w:link w:val="Hiku"/>
    <w:uiPriority w:val="99"/>
    <w:rsid w:val="00064F69"/>
    <w:rPr>
      <w:rFonts w:ascii="Cambria" w:eastAsia="Cambria" w:hAnsi="Cambria" w:cs="Times New Roman"/>
      <w:sz w:val="24"/>
      <w:szCs w:val="24"/>
      <w:lang w:val="en-GB"/>
    </w:rPr>
  </w:style>
  <w:style w:type="paragraph" w:customStyle="1" w:styleId="p1">
    <w:name w:val="p1"/>
    <w:basedOn w:val="Pnoa"/>
    <w:rsid w:val="00064F69"/>
    <w:pPr>
      <w:spacing w:after="0" w:line="240" w:lineRule="auto"/>
    </w:pPr>
    <w:rPr>
      <w:rFonts w:ascii="Circular Std" w:eastAsia="Cambria" w:hAnsi="Circular Std" w:cs="Times New Roman"/>
      <w:color w:val="auto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MomotuhiKwaeTaunoa"/>
    <w:rsid w:val="00064F69"/>
  </w:style>
  <w:style w:type="paragraph" w:customStyle="1" w:styleId="BodyText1">
    <w:name w:val="Body Text1"/>
    <w:rsid w:val="00064F69"/>
    <w:pPr>
      <w:autoSpaceDE w:val="0"/>
      <w:autoSpaceDN w:val="0"/>
      <w:adjustRightInd w:val="0"/>
      <w:spacing w:before="140" w:after="140" w:line="240" w:lineRule="auto"/>
      <w:ind w:left="0"/>
    </w:pPr>
    <w:rPr>
      <w:rFonts w:ascii="Arial" w:eastAsia="Cambria" w:hAnsi="Arial" w:cs="Arial"/>
      <w:color w:val="000000"/>
      <w:szCs w:val="24"/>
    </w:rPr>
  </w:style>
  <w:style w:type="character" w:styleId="Honongaitua">
    <w:name w:val="Hyperlink"/>
    <w:uiPriority w:val="99"/>
    <w:rsid w:val="00064F69"/>
    <w:rPr>
      <w:color w:val="646464"/>
      <w:u w:val="dotted" w:color="A6A6A6"/>
    </w:rPr>
  </w:style>
  <w:style w:type="paragraph" w:customStyle="1" w:styleId="Bulletpointsnospaces">
    <w:name w:val="Bullet points no spaces"/>
    <w:basedOn w:val="Pnoa"/>
    <w:link w:val="BulletpointsnospacesChar"/>
    <w:qFormat/>
    <w:rsid w:val="00064F69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" w:hAnsi="Arial" w:cs="Arial"/>
      <w:color w:val="auto"/>
      <w:lang w:val="en-AU"/>
    </w:rPr>
  </w:style>
  <w:style w:type="character" w:customStyle="1" w:styleId="BulletpointsnospacesChar">
    <w:name w:val="Bullet points no spaces Char"/>
    <w:link w:val="Bulletpointsnospaces"/>
    <w:rsid w:val="00064F69"/>
    <w:rPr>
      <w:rFonts w:ascii="Arial" w:eastAsia="Times" w:hAnsi="Arial" w:cs="Arial"/>
      <w:lang w:val="en-AU"/>
    </w:rPr>
  </w:style>
  <w:style w:type="paragraph" w:customStyle="1" w:styleId="Bulletpoints">
    <w:name w:val="Bullet points"/>
    <w:basedOn w:val="RrangiKwae"/>
    <w:link w:val="BulletpointsChar"/>
    <w:qFormat/>
    <w:rsid w:val="00064F69"/>
    <w:pPr>
      <w:numPr>
        <w:numId w:val="1"/>
      </w:numPr>
      <w:spacing w:before="20" w:after="240" w:line="240" w:lineRule="auto"/>
      <w:contextualSpacing w:val="0"/>
      <w:jc w:val="both"/>
    </w:pPr>
    <w:rPr>
      <w:rFonts w:ascii="Arial" w:eastAsia="Times" w:hAnsi="Arial" w:cs="Arial"/>
      <w:color w:val="auto"/>
      <w:lang w:val="en-AU"/>
    </w:rPr>
  </w:style>
  <w:style w:type="character" w:customStyle="1" w:styleId="BulletpointsChar">
    <w:name w:val="Bullet points Char"/>
    <w:link w:val="Bulletpoints"/>
    <w:rsid w:val="00064F69"/>
    <w:rPr>
      <w:rFonts w:ascii="Arial" w:eastAsia="Times" w:hAnsi="Arial" w:cs="Arial"/>
      <w:lang w:val="en-AU"/>
    </w:rPr>
  </w:style>
  <w:style w:type="paragraph" w:styleId="KuputuhiPangi">
    <w:name w:val="Balloon Text"/>
    <w:basedOn w:val="Pnoa"/>
    <w:link w:val="KuputuhiPangiPhua"/>
    <w:uiPriority w:val="99"/>
    <w:semiHidden/>
    <w:unhideWhenUsed/>
    <w:rsid w:val="00064F69"/>
    <w:pPr>
      <w:spacing w:after="0" w:line="240" w:lineRule="auto"/>
    </w:pPr>
    <w:rPr>
      <w:rFonts w:ascii="Segoe UI" w:eastAsia="Cambria" w:hAnsi="Segoe UI" w:cs="Segoe UI"/>
      <w:color w:val="auto"/>
      <w:sz w:val="18"/>
      <w:szCs w:val="18"/>
      <w:lang w:val="en-GB"/>
    </w:rPr>
  </w:style>
  <w:style w:type="character" w:customStyle="1" w:styleId="KuputuhiPangiPhua">
    <w:name w:val="Kuputuhi PūangiPūāhua"/>
    <w:basedOn w:val="MomotuhiKwaeTaunoa"/>
    <w:link w:val="KuputuhiPangi"/>
    <w:uiPriority w:val="99"/>
    <w:semiHidden/>
    <w:rsid w:val="00064F69"/>
    <w:rPr>
      <w:rFonts w:ascii="Segoe UI" w:eastAsia="Cambria" w:hAnsi="Segoe UI" w:cs="Segoe UI"/>
      <w:sz w:val="18"/>
      <w:szCs w:val="18"/>
      <w:lang w:val="en-GB"/>
    </w:rPr>
  </w:style>
  <w:style w:type="character" w:styleId="TohutoroTkupu">
    <w:name w:val="annotation reference"/>
    <w:uiPriority w:val="99"/>
    <w:semiHidden/>
    <w:unhideWhenUsed/>
    <w:rsid w:val="00064F69"/>
    <w:rPr>
      <w:sz w:val="16"/>
      <w:szCs w:val="16"/>
    </w:rPr>
  </w:style>
  <w:style w:type="paragraph" w:styleId="KuputuhiTkupu">
    <w:name w:val="annotation text"/>
    <w:basedOn w:val="Pnoa"/>
    <w:link w:val="KuputuhiTkupuPhua"/>
    <w:uiPriority w:val="99"/>
    <w:unhideWhenUsed/>
    <w:rsid w:val="00064F69"/>
    <w:pPr>
      <w:spacing w:after="0" w:line="240" w:lineRule="auto"/>
    </w:pPr>
    <w:rPr>
      <w:rFonts w:ascii="Cambria" w:eastAsia="Cambria" w:hAnsi="Cambria" w:cs="Times New Roman"/>
      <w:color w:val="auto"/>
      <w:lang w:val="en-GB"/>
    </w:rPr>
  </w:style>
  <w:style w:type="character" w:customStyle="1" w:styleId="KuputuhiTkupuPhua">
    <w:name w:val="Kuputuhi TākupuPūāhua"/>
    <w:basedOn w:val="MomotuhiKwaeTaunoa"/>
    <w:link w:val="KuputuhiTkupu"/>
    <w:uiPriority w:val="99"/>
    <w:rsid w:val="00064F69"/>
    <w:rPr>
      <w:rFonts w:ascii="Cambria" w:eastAsia="Cambria" w:hAnsi="Cambria" w:cs="Times New Roman"/>
      <w:lang w:val="en-GB"/>
    </w:rPr>
  </w:style>
  <w:style w:type="paragraph" w:styleId="MarauTkupu">
    <w:name w:val="annotation subject"/>
    <w:basedOn w:val="KuputuhiTkupu"/>
    <w:next w:val="KuputuhiTkupu"/>
    <w:link w:val="MarauTkupuPhua"/>
    <w:uiPriority w:val="99"/>
    <w:semiHidden/>
    <w:unhideWhenUsed/>
    <w:rsid w:val="00064F69"/>
    <w:rPr>
      <w:b/>
      <w:bCs/>
    </w:rPr>
  </w:style>
  <w:style w:type="character" w:customStyle="1" w:styleId="MarauTkupuPhua">
    <w:name w:val="Marau TākupuPūāhua"/>
    <w:basedOn w:val="KuputuhiTkupuPhua"/>
    <w:link w:val="MarauTkupu"/>
    <w:uiPriority w:val="99"/>
    <w:semiHidden/>
    <w:rsid w:val="00064F69"/>
    <w:rPr>
      <w:rFonts w:ascii="Cambria" w:eastAsia="Cambria" w:hAnsi="Cambria" w:cs="Times New Roman"/>
      <w:b/>
      <w:bCs/>
      <w:lang w:val="en-GB"/>
    </w:rPr>
  </w:style>
  <w:style w:type="character" w:styleId="KreroKorewhakatau">
    <w:name w:val="Unresolved Mention"/>
    <w:basedOn w:val="MomotuhiKwaeTaunoa"/>
    <w:uiPriority w:val="99"/>
    <w:semiHidden/>
    <w:unhideWhenUsed/>
    <w:rsid w:val="00C26EA2"/>
    <w:rPr>
      <w:color w:val="605E5C"/>
      <w:shd w:val="clear" w:color="auto" w:fill="E1DFDD"/>
    </w:rPr>
  </w:style>
  <w:style w:type="paragraph" w:styleId="TOC1">
    <w:name w:val="toc 1"/>
    <w:basedOn w:val="Pnoa"/>
    <w:next w:val="Pnoa"/>
    <w:autoRedefine/>
    <w:uiPriority w:val="39"/>
    <w:unhideWhenUsed/>
    <w:rsid w:val="0085134C"/>
    <w:pPr>
      <w:tabs>
        <w:tab w:val="right" w:leader="dot" w:pos="9010"/>
      </w:tabs>
      <w:spacing w:line="23" w:lineRule="atLeast"/>
    </w:pPr>
    <w:rPr>
      <w:rFonts w:ascii="Arial" w:eastAsia="Times New Roman" w:hAnsi="Arial" w:cs="Arial"/>
      <w:color w:val="auto"/>
      <w:sz w:val="22"/>
      <w:szCs w:val="22"/>
      <w:lang w:eastAsia="en-NZ"/>
    </w:rPr>
  </w:style>
  <w:style w:type="paragraph" w:styleId="TOC2">
    <w:name w:val="toc 2"/>
    <w:basedOn w:val="Pnoa"/>
    <w:next w:val="Pnoa"/>
    <w:autoRedefine/>
    <w:uiPriority w:val="39"/>
    <w:unhideWhenUsed/>
    <w:rsid w:val="0085134C"/>
    <w:pPr>
      <w:tabs>
        <w:tab w:val="left" w:pos="567"/>
        <w:tab w:val="right" w:leader="dot" w:pos="9010"/>
      </w:tabs>
      <w:spacing w:after="0" w:line="360" w:lineRule="auto"/>
      <w:ind w:left="220"/>
      <w:jc w:val="both"/>
    </w:pPr>
    <w:rPr>
      <w:rFonts w:ascii="Arial" w:eastAsia="Times New Roman" w:hAnsi="Arial" w:cs="Arial"/>
      <w:color w:val="auto"/>
      <w:sz w:val="22"/>
      <w:szCs w:val="22"/>
      <w:lang w:eastAsia="en-NZ"/>
    </w:rPr>
  </w:style>
  <w:style w:type="table" w:styleId="MtitiRipanga">
    <w:name w:val="Table Grid"/>
    <w:basedOn w:val="PnoaRipanga"/>
    <w:uiPriority w:val="39"/>
    <w:rsid w:val="0051145D"/>
    <w:pPr>
      <w:spacing w:after="0" w:line="240" w:lineRule="auto"/>
      <w:ind w:left="0"/>
    </w:pPr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hakahunga">
    <w:name w:val="Revision"/>
    <w:hidden/>
    <w:uiPriority w:val="99"/>
    <w:semiHidden/>
    <w:rsid w:val="00BE506B"/>
    <w:pPr>
      <w:spacing w:after="0" w:line="240" w:lineRule="auto"/>
      <w:ind w:left="0"/>
    </w:pPr>
    <w:rPr>
      <w:rFonts w:ascii="Cerebri Sans" w:hAnsi="Cerebri Sans"/>
      <w:color w:val="000000" w:themeColor="text1"/>
    </w:rPr>
  </w:style>
  <w:style w:type="paragraph" w:styleId="TOC3">
    <w:name w:val="toc 3"/>
    <w:basedOn w:val="Pnoa"/>
    <w:next w:val="Pnoa"/>
    <w:autoRedefine/>
    <w:uiPriority w:val="39"/>
    <w:unhideWhenUsed/>
    <w:rsid w:val="009C69B3"/>
    <w:pPr>
      <w:tabs>
        <w:tab w:val="right" w:leader="dot" w:pos="9010"/>
      </w:tabs>
      <w:spacing w:after="100"/>
      <w:ind w:left="400"/>
    </w:pPr>
    <w:rPr>
      <w:rFonts w:ascii="Arial" w:hAnsi="Arial" w:cs="Arial"/>
      <w:noProof/>
    </w:rPr>
  </w:style>
  <w:style w:type="paragraph" w:styleId="R">
    <w:name w:val="Date"/>
    <w:basedOn w:val="Pnoa"/>
    <w:next w:val="Pnoa"/>
    <w:link w:val="RPhua"/>
    <w:uiPriority w:val="99"/>
    <w:semiHidden/>
    <w:unhideWhenUsed/>
    <w:rsid w:val="00252D86"/>
  </w:style>
  <w:style w:type="character" w:customStyle="1" w:styleId="RPhua">
    <w:name w:val="RāPūāhua"/>
    <w:basedOn w:val="MomotuhiKwaeTaunoa"/>
    <w:link w:val="R"/>
    <w:uiPriority w:val="99"/>
    <w:semiHidden/>
    <w:rsid w:val="00252D86"/>
    <w:rPr>
      <w:rFonts w:ascii="Cerebri Sans" w:hAnsi="Cerebri Sans"/>
      <w:color w:val="000000" w:themeColor="text1"/>
    </w:rPr>
  </w:style>
  <w:style w:type="character" w:styleId="Whakahuanga">
    <w:name w:val="Mention"/>
    <w:basedOn w:val="MomotuhiKwaeTaunoa"/>
    <w:uiPriority w:val="99"/>
    <w:unhideWhenUsed/>
    <w:rsid w:val="005C399D"/>
    <w:rPr>
      <w:color w:val="2B579A"/>
      <w:shd w:val="clear" w:color="auto" w:fill="E1DFDD"/>
    </w:rPr>
  </w:style>
  <w:style w:type="paragraph" w:styleId="KuputuhiKwae">
    <w:name w:val="footnote text"/>
    <w:basedOn w:val="Pnoa"/>
    <w:link w:val="KuputuhiKwaePhua"/>
    <w:uiPriority w:val="99"/>
    <w:semiHidden/>
    <w:unhideWhenUsed/>
    <w:rsid w:val="00135B10"/>
    <w:pPr>
      <w:spacing w:after="0" w:line="240" w:lineRule="auto"/>
    </w:pPr>
  </w:style>
  <w:style w:type="character" w:customStyle="1" w:styleId="KuputuhiKwaePhua">
    <w:name w:val="Kuputuhi KīwaePūāhua"/>
    <w:basedOn w:val="MomotuhiKwaeTaunoa"/>
    <w:link w:val="KuputuhiKwae"/>
    <w:uiPriority w:val="99"/>
    <w:semiHidden/>
    <w:rsid w:val="00135B10"/>
    <w:rPr>
      <w:rFonts w:ascii="Cerebri Sans" w:hAnsi="Cerebri Sans"/>
      <w:color w:val="000000" w:themeColor="text1"/>
    </w:rPr>
  </w:style>
  <w:style w:type="character" w:styleId="TohutoroKwae">
    <w:name w:val="footnote reference"/>
    <w:basedOn w:val="MomotuhiKwaeTaunoa"/>
    <w:uiPriority w:val="99"/>
    <w:semiHidden/>
    <w:unhideWhenUsed/>
    <w:rsid w:val="00135B10"/>
    <w:rPr>
      <w:vertAlign w:val="superscript"/>
    </w:rPr>
  </w:style>
  <w:style w:type="character" w:styleId="HonongaituaWhai">
    <w:name w:val="FollowedHyperlink"/>
    <w:basedOn w:val="MomotuhiKwaeTaunoa"/>
    <w:uiPriority w:val="99"/>
    <w:semiHidden/>
    <w:unhideWhenUsed/>
    <w:rsid w:val="001A1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o-productions@nzfilm.co.nz" TargetMode="Externa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hyperlink" Target="https://www.nzfilm.co.nz/sites/default/files/2024-10/Co-production%20Frequently%20Asked%20Question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Layout" Target="diagrams/layout3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hyperlink" Target="https://www.coe.int/en/web/culture-and-heritage/cinematographic-coproduction" TargetMode="External"/><Relationship Id="rId10" Type="http://schemas.openxmlformats.org/officeDocument/2006/relationships/footnotes" Target="footnotes.xml"/><Relationship Id="rId19" Type="http://schemas.openxmlformats.org/officeDocument/2006/relationships/diagramLayout" Target="diagrams/layout2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hyperlink" Target="mailto:co-productions@nzfilm.co.nz" TargetMode="Externa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nzfilm.co.nz/new-zealand/about-us/what-we-do/co-productions" TargetMode="External"/><Relationship Id="rId1" Type="http://schemas.openxmlformats.org/officeDocument/2006/relationships/hyperlink" Target="https://www.nzfilm.co.nz/new-zealand/about-us/what-we-do/co-productions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\AppData\Local\Microsoft\Windows\Temporary%20Internet%20Files\Content.Outlook\I7AWCDY8\NZFC%20Guidelines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89ED28-1AF6-48C6-8A64-086DE2728834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2490D1F9-037A-4474-A149-EA7DA7A7CA15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NZ</a:t>
          </a:r>
        </a:p>
      </dgm:t>
    </dgm:pt>
    <dgm:pt modelId="{A5CC0858-8DBC-43BE-B6E2-A07C7BA245B0}" type="parTrans" cxnId="{99BB4BC8-53D7-456D-AF76-CEDA9EF6FF35}">
      <dgm:prSet/>
      <dgm:spPr/>
      <dgm:t>
        <a:bodyPr/>
        <a:lstStyle/>
        <a:p>
          <a:pPr algn="ctr"/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29C927D4-85CF-4DDC-8A96-3A4896A0970F}" type="sibTrans" cxnId="{99BB4BC8-53D7-456D-AF76-CEDA9EF6FF35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A8AD215E-4B00-4EDC-8F77-73F5F9BC312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Singapore</a:t>
          </a:r>
        </a:p>
      </dgm:t>
    </dgm:pt>
    <dgm:pt modelId="{CEC8E37B-348A-42ED-A452-EFB983D0A280}" type="parTrans" cxnId="{EBBC0CBF-A914-4E0E-853F-52491CC49F38}">
      <dgm:prSet/>
      <dgm:spPr/>
      <dgm:t>
        <a:bodyPr/>
        <a:lstStyle/>
        <a:p>
          <a:pPr algn="ctr"/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E1FF47C1-E735-4140-BF20-4E1B20B5AB01}" type="sibTrans" cxnId="{EBBC0CBF-A914-4E0E-853F-52491CC49F3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4CA5C65B-362D-4B8A-B736-75836AF1D92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Australia</a:t>
          </a:r>
        </a:p>
      </dgm:t>
    </dgm:pt>
    <dgm:pt modelId="{08CF0A5B-6E68-449B-A63F-F35D4631BB44}" type="parTrans" cxnId="{EB014982-DA74-4FBD-9365-7010B1D2BE30}">
      <dgm:prSet/>
      <dgm:spPr/>
      <dgm:t>
        <a:bodyPr/>
        <a:lstStyle/>
        <a:p>
          <a:pPr algn="ctr"/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9908C9F4-2556-4C53-A0EE-A582B8E1B919}" type="sibTrans" cxnId="{EB014982-DA74-4FBD-9365-7010B1D2BE30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3998EA5C-19AB-4ED1-8883-DB22FDACC25F}" type="pres">
      <dgm:prSet presAssocID="{FE89ED28-1AF6-48C6-8A64-086DE2728834}" presName="Name0" presStyleCnt="0">
        <dgm:presLayoutVars>
          <dgm:dir/>
          <dgm:resizeHandles val="exact"/>
        </dgm:presLayoutVars>
      </dgm:prSet>
      <dgm:spPr/>
    </dgm:pt>
    <dgm:pt modelId="{16F63613-2745-4518-A2C7-C643A0065181}" type="pres">
      <dgm:prSet presAssocID="{2490D1F9-037A-4474-A149-EA7DA7A7CA15}" presName="node" presStyleLbl="node1" presStyleIdx="0" presStyleCnt="3">
        <dgm:presLayoutVars>
          <dgm:bulletEnabled val="1"/>
        </dgm:presLayoutVars>
      </dgm:prSet>
      <dgm:spPr/>
    </dgm:pt>
    <dgm:pt modelId="{A1CDC383-2F64-4774-8534-3F30BCC1123D}" type="pres">
      <dgm:prSet presAssocID="{29C927D4-85CF-4DDC-8A96-3A4896A0970F}" presName="sibTrans" presStyleLbl="sibTrans2D1" presStyleIdx="0" presStyleCnt="3"/>
      <dgm:spPr/>
    </dgm:pt>
    <dgm:pt modelId="{7D169292-FBFB-4ADD-84AF-C5D5F3DA5AB0}" type="pres">
      <dgm:prSet presAssocID="{29C927D4-85CF-4DDC-8A96-3A4896A0970F}" presName="connectorText" presStyleLbl="sibTrans2D1" presStyleIdx="0" presStyleCnt="3"/>
      <dgm:spPr/>
    </dgm:pt>
    <dgm:pt modelId="{13CC63BE-546C-47D2-9794-5144C5849B5D}" type="pres">
      <dgm:prSet presAssocID="{A8AD215E-4B00-4EDC-8F77-73F5F9BC312F}" presName="node" presStyleLbl="node1" presStyleIdx="1" presStyleCnt="3">
        <dgm:presLayoutVars>
          <dgm:bulletEnabled val="1"/>
        </dgm:presLayoutVars>
      </dgm:prSet>
      <dgm:spPr/>
    </dgm:pt>
    <dgm:pt modelId="{62AA93C7-515A-41AF-A451-0135114C4C5B}" type="pres">
      <dgm:prSet presAssocID="{E1FF47C1-E735-4140-BF20-4E1B20B5AB01}" presName="sibTrans" presStyleLbl="sibTrans2D1" presStyleIdx="1" presStyleCnt="3"/>
      <dgm:spPr/>
    </dgm:pt>
    <dgm:pt modelId="{9B037741-C816-467C-B99E-E393EE408369}" type="pres">
      <dgm:prSet presAssocID="{E1FF47C1-E735-4140-BF20-4E1B20B5AB01}" presName="connectorText" presStyleLbl="sibTrans2D1" presStyleIdx="1" presStyleCnt="3"/>
      <dgm:spPr/>
    </dgm:pt>
    <dgm:pt modelId="{9B0CC592-3294-4305-A153-5017249CF16F}" type="pres">
      <dgm:prSet presAssocID="{4CA5C65B-362D-4B8A-B736-75836AF1D926}" presName="node" presStyleLbl="node1" presStyleIdx="2" presStyleCnt="3">
        <dgm:presLayoutVars>
          <dgm:bulletEnabled val="1"/>
        </dgm:presLayoutVars>
      </dgm:prSet>
      <dgm:spPr/>
    </dgm:pt>
    <dgm:pt modelId="{7E154F84-B066-4A9A-84CB-CF23A165A786}" type="pres">
      <dgm:prSet presAssocID="{9908C9F4-2556-4C53-A0EE-A582B8E1B919}" presName="sibTrans" presStyleLbl="sibTrans2D1" presStyleIdx="2" presStyleCnt="3"/>
      <dgm:spPr/>
    </dgm:pt>
    <dgm:pt modelId="{50D0557C-1110-4DDB-AB70-2F246C7C305E}" type="pres">
      <dgm:prSet presAssocID="{9908C9F4-2556-4C53-A0EE-A582B8E1B919}" presName="connectorText" presStyleLbl="sibTrans2D1" presStyleIdx="2" presStyleCnt="3"/>
      <dgm:spPr/>
    </dgm:pt>
  </dgm:ptLst>
  <dgm:cxnLst>
    <dgm:cxn modelId="{FCE63A09-021A-4BD3-A668-D53E2FAC9DBC}" type="presOf" srcId="{2490D1F9-037A-4474-A149-EA7DA7A7CA15}" destId="{16F63613-2745-4518-A2C7-C643A0065181}" srcOrd="0" destOrd="0" presId="urn:microsoft.com/office/officeart/2005/8/layout/cycle7"/>
    <dgm:cxn modelId="{735EE13A-8C41-4A64-9F78-5DF93AAF172F}" type="presOf" srcId="{4CA5C65B-362D-4B8A-B736-75836AF1D926}" destId="{9B0CC592-3294-4305-A153-5017249CF16F}" srcOrd="0" destOrd="0" presId="urn:microsoft.com/office/officeart/2005/8/layout/cycle7"/>
    <dgm:cxn modelId="{A512EE69-DFAC-4C9D-9B99-093C8AB9E7D4}" type="presOf" srcId="{A8AD215E-4B00-4EDC-8F77-73F5F9BC312F}" destId="{13CC63BE-546C-47D2-9794-5144C5849B5D}" srcOrd="0" destOrd="0" presId="urn:microsoft.com/office/officeart/2005/8/layout/cycle7"/>
    <dgm:cxn modelId="{0C36D14D-9A62-4544-BE25-8C943E3310BE}" type="presOf" srcId="{29C927D4-85CF-4DDC-8A96-3A4896A0970F}" destId="{A1CDC383-2F64-4774-8534-3F30BCC1123D}" srcOrd="0" destOrd="0" presId="urn:microsoft.com/office/officeart/2005/8/layout/cycle7"/>
    <dgm:cxn modelId="{200CFC77-3820-442D-9E27-CC1FFAD6C9C2}" type="presOf" srcId="{FE89ED28-1AF6-48C6-8A64-086DE2728834}" destId="{3998EA5C-19AB-4ED1-8883-DB22FDACC25F}" srcOrd="0" destOrd="0" presId="urn:microsoft.com/office/officeart/2005/8/layout/cycle7"/>
    <dgm:cxn modelId="{B44A7C78-55A2-4B3E-9FA5-34A2285E5BCA}" type="presOf" srcId="{E1FF47C1-E735-4140-BF20-4E1B20B5AB01}" destId="{62AA93C7-515A-41AF-A451-0135114C4C5B}" srcOrd="0" destOrd="0" presId="urn:microsoft.com/office/officeart/2005/8/layout/cycle7"/>
    <dgm:cxn modelId="{EB014982-DA74-4FBD-9365-7010B1D2BE30}" srcId="{FE89ED28-1AF6-48C6-8A64-086DE2728834}" destId="{4CA5C65B-362D-4B8A-B736-75836AF1D926}" srcOrd="2" destOrd="0" parTransId="{08CF0A5B-6E68-449B-A63F-F35D4631BB44}" sibTransId="{9908C9F4-2556-4C53-A0EE-A582B8E1B919}"/>
    <dgm:cxn modelId="{EBABA08A-77F3-494C-90D9-480A9F84CA99}" type="presOf" srcId="{9908C9F4-2556-4C53-A0EE-A582B8E1B919}" destId="{7E154F84-B066-4A9A-84CB-CF23A165A786}" srcOrd="0" destOrd="0" presId="urn:microsoft.com/office/officeart/2005/8/layout/cycle7"/>
    <dgm:cxn modelId="{632A4ABA-1F86-4AE4-A0C6-6E0F97A8CDBE}" type="presOf" srcId="{E1FF47C1-E735-4140-BF20-4E1B20B5AB01}" destId="{9B037741-C816-467C-B99E-E393EE408369}" srcOrd="1" destOrd="0" presId="urn:microsoft.com/office/officeart/2005/8/layout/cycle7"/>
    <dgm:cxn modelId="{EBBC0CBF-A914-4E0E-853F-52491CC49F38}" srcId="{FE89ED28-1AF6-48C6-8A64-086DE2728834}" destId="{A8AD215E-4B00-4EDC-8F77-73F5F9BC312F}" srcOrd="1" destOrd="0" parTransId="{CEC8E37B-348A-42ED-A452-EFB983D0A280}" sibTransId="{E1FF47C1-E735-4140-BF20-4E1B20B5AB01}"/>
    <dgm:cxn modelId="{99BB4BC8-53D7-456D-AF76-CEDA9EF6FF35}" srcId="{FE89ED28-1AF6-48C6-8A64-086DE2728834}" destId="{2490D1F9-037A-4474-A149-EA7DA7A7CA15}" srcOrd="0" destOrd="0" parTransId="{A5CC0858-8DBC-43BE-B6E2-A07C7BA245B0}" sibTransId="{29C927D4-85CF-4DDC-8A96-3A4896A0970F}"/>
    <dgm:cxn modelId="{7A1DEDD4-2926-4685-BF50-A2981A4B41DC}" type="presOf" srcId="{9908C9F4-2556-4C53-A0EE-A582B8E1B919}" destId="{50D0557C-1110-4DDB-AB70-2F246C7C305E}" srcOrd="1" destOrd="0" presId="urn:microsoft.com/office/officeart/2005/8/layout/cycle7"/>
    <dgm:cxn modelId="{D2CE3CEC-7702-422C-8464-2DE6216B5346}" type="presOf" srcId="{29C927D4-85CF-4DDC-8A96-3A4896A0970F}" destId="{7D169292-FBFB-4ADD-84AF-C5D5F3DA5AB0}" srcOrd="1" destOrd="0" presId="urn:microsoft.com/office/officeart/2005/8/layout/cycle7"/>
    <dgm:cxn modelId="{E203B9BE-B3EE-4A3D-9470-4A07C951E268}" type="presParOf" srcId="{3998EA5C-19AB-4ED1-8883-DB22FDACC25F}" destId="{16F63613-2745-4518-A2C7-C643A0065181}" srcOrd="0" destOrd="0" presId="urn:microsoft.com/office/officeart/2005/8/layout/cycle7"/>
    <dgm:cxn modelId="{3F12D0E9-EBF2-444E-80FC-076E1D7C8E0B}" type="presParOf" srcId="{3998EA5C-19AB-4ED1-8883-DB22FDACC25F}" destId="{A1CDC383-2F64-4774-8534-3F30BCC1123D}" srcOrd="1" destOrd="0" presId="urn:microsoft.com/office/officeart/2005/8/layout/cycle7"/>
    <dgm:cxn modelId="{6F273E88-42C2-4AA9-B0FA-4C344284AE76}" type="presParOf" srcId="{A1CDC383-2F64-4774-8534-3F30BCC1123D}" destId="{7D169292-FBFB-4ADD-84AF-C5D5F3DA5AB0}" srcOrd="0" destOrd="0" presId="urn:microsoft.com/office/officeart/2005/8/layout/cycle7"/>
    <dgm:cxn modelId="{29161EBD-99EC-4692-9579-28A0CA529B70}" type="presParOf" srcId="{3998EA5C-19AB-4ED1-8883-DB22FDACC25F}" destId="{13CC63BE-546C-47D2-9794-5144C5849B5D}" srcOrd="2" destOrd="0" presId="urn:microsoft.com/office/officeart/2005/8/layout/cycle7"/>
    <dgm:cxn modelId="{38EED394-45CD-4E8A-A02B-AE7FAEFB9D56}" type="presParOf" srcId="{3998EA5C-19AB-4ED1-8883-DB22FDACC25F}" destId="{62AA93C7-515A-41AF-A451-0135114C4C5B}" srcOrd="3" destOrd="0" presId="urn:microsoft.com/office/officeart/2005/8/layout/cycle7"/>
    <dgm:cxn modelId="{35C52F07-F02F-411C-B959-89137D657C6A}" type="presParOf" srcId="{62AA93C7-515A-41AF-A451-0135114C4C5B}" destId="{9B037741-C816-467C-B99E-E393EE408369}" srcOrd="0" destOrd="0" presId="urn:microsoft.com/office/officeart/2005/8/layout/cycle7"/>
    <dgm:cxn modelId="{41322F53-87E6-4247-A98C-E3E028492365}" type="presParOf" srcId="{3998EA5C-19AB-4ED1-8883-DB22FDACC25F}" destId="{9B0CC592-3294-4305-A153-5017249CF16F}" srcOrd="4" destOrd="0" presId="urn:microsoft.com/office/officeart/2005/8/layout/cycle7"/>
    <dgm:cxn modelId="{4B66220C-4D98-4917-B933-D5CE2AB2BC32}" type="presParOf" srcId="{3998EA5C-19AB-4ED1-8883-DB22FDACC25F}" destId="{7E154F84-B066-4A9A-84CB-CF23A165A786}" srcOrd="5" destOrd="0" presId="urn:microsoft.com/office/officeart/2005/8/layout/cycle7"/>
    <dgm:cxn modelId="{30B9A4CC-22B4-4870-ACC7-A32575FD9D03}" type="presParOf" srcId="{7E154F84-B066-4A9A-84CB-CF23A165A786}" destId="{50D0557C-1110-4DDB-AB70-2F246C7C305E}" srcOrd="0" destOrd="0" presId="urn:microsoft.com/office/officeart/2005/8/layout/cycle7"/>
  </dgm:cxnLst>
  <dgm:bg/>
  <dgm:whole>
    <a:ln>
      <a:noFill/>
      <a:prstDash val="sysDot"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89ED28-1AF6-48C6-8A64-086DE2728834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2490D1F9-037A-4474-A149-EA7DA7A7CA15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NZ</a:t>
          </a:r>
        </a:p>
      </dgm:t>
    </dgm:pt>
    <dgm:pt modelId="{A5CC0858-8DBC-43BE-B6E2-A07C7BA245B0}" type="parTrans" cxnId="{99BB4BC8-53D7-456D-AF76-CEDA9EF6FF35}">
      <dgm:prSet/>
      <dgm:spPr/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29C927D4-85CF-4DDC-8A96-3A4896A0970F}" type="sibTrans" cxnId="{99BB4BC8-53D7-456D-AF76-CEDA9EF6FF35}">
      <dgm:prSet custT="1"/>
      <dgm:spPr>
        <a:noFill/>
        <a:ln w="19050"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A8AD215E-4B00-4EDC-8F77-73F5F9BC312F}">
      <dgm:prSet phldrT="[Text]" custT="1"/>
      <dgm:spPr>
        <a:solidFill>
          <a:schemeClr val="bg1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Japan</a:t>
          </a:r>
        </a:p>
      </dgm:t>
    </dgm:pt>
    <dgm:pt modelId="{CEC8E37B-348A-42ED-A452-EFB983D0A280}" type="parTrans" cxnId="{EBBC0CBF-A914-4E0E-853F-52491CC49F38}">
      <dgm:prSet/>
      <dgm:spPr/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E1FF47C1-E735-4140-BF20-4E1B20B5AB01}" type="sibTrans" cxnId="{EBBC0CBF-A914-4E0E-853F-52491CC49F3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4CA5C65B-362D-4B8A-B736-75836AF1D92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China</a:t>
          </a:r>
        </a:p>
      </dgm:t>
    </dgm:pt>
    <dgm:pt modelId="{08CF0A5B-6E68-449B-A63F-F35D4631BB44}" type="parTrans" cxnId="{EB014982-DA74-4FBD-9365-7010B1D2BE30}">
      <dgm:prSet/>
      <dgm:spPr/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9908C9F4-2556-4C53-A0EE-A582B8E1B919}" type="sibTrans" cxnId="{EB014982-DA74-4FBD-9365-7010B1D2BE30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3998EA5C-19AB-4ED1-8883-DB22FDACC25F}" type="pres">
      <dgm:prSet presAssocID="{FE89ED28-1AF6-48C6-8A64-086DE2728834}" presName="Name0" presStyleCnt="0">
        <dgm:presLayoutVars>
          <dgm:dir/>
          <dgm:resizeHandles val="exact"/>
        </dgm:presLayoutVars>
      </dgm:prSet>
      <dgm:spPr/>
    </dgm:pt>
    <dgm:pt modelId="{16F63613-2745-4518-A2C7-C643A0065181}" type="pres">
      <dgm:prSet presAssocID="{2490D1F9-037A-4474-A149-EA7DA7A7CA15}" presName="node" presStyleLbl="node1" presStyleIdx="0" presStyleCnt="3">
        <dgm:presLayoutVars>
          <dgm:bulletEnabled val="1"/>
        </dgm:presLayoutVars>
      </dgm:prSet>
      <dgm:spPr/>
    </dgm:pt>
    <dgm:pt modelId="{A1CDC383-2F64-4774-8534-3F30BCC1123D}" type="pres">
      <dgm:prSet presAssocID="{29C927D4-85CF-4DDC-8A96-3A4896A0970F}" presName="sibTrans" presStyleLbl="sibTrans2D1" presStyleIdx="0" presStyleCnt="3" custAng="1800000" custScaleX="46332" custScaleY="137940"/>
      <dgm:spPr>
        <a:prstGeom prst="mathMultiply">
          <a:avLst/>
        </a:prstGeom>
      </dgm:spPr>
    </dgm:pt>
    <dgm:pt modelId="{7D169292-FBFB-4ADD-84AF-C5D5F3DA5AB0}" type="pres">
      <dgm:prSet presAssocID="{29C927D4-85CF-4DDC-8A96-3A4896A0970F}" presName="connectorText" presStyleLbl="sibTrans2D1" presStyleIdx="0" presStyleCnt="3"/>
      <dgm:spPr/>
    </dgm:pt>
    <dgm:pt modelId="{13CC63BE-546C-47D2-9794-5144C5849B5D}" type="pres">
      <dgm:prSet presAssocID="{A8AD215E-4B00-4EDC-8F77-73F5F9BC312F}" presName="node" presStyleLbl="node1" presStyleIdx="1" presStyleCnt="3">
        <dgm:presLayoutVars>
          <dgm:bulletEnabled val="1"/>
        </dgm:presLayoutVars>
      </dgm:prSet>
      <dgm:spPr/>
    </dgm:pt>
    <dgm:pt modelId="{62AA93C7-515A-41AF-A451-0135114C4C5B}" type="pres">
      <dgm:prSet presAssocID="{E1FF47C1-E735-4140-BF20-4E1B20B5AB01}" presName="sibTrans" presStyleLbl="sibTrans2D1" presStyleIdx="1" presStyleCnt="3"/>
      <dgm:spPr/>
    </dgm:pt>
    <dgm:pt modelId="{9B037741-C816-467C-B99E-E393EE408369}" type="pres">
      <dgm:prSet presAssocID="{E1FF47C1-E735-4140-BF20-4E1B20B5AB01}" presName="connectorText" presStyleLbl="sibTrans2D1" presStyleIdx="1" presStyleCnt="3"/>
      <dgm:spPr/>
    </dgm:pt>
    <dgm:pt modelId="{9B0CC592-3294-4305-A153-5017249CF16F}" type="pres">
      <dgm:prSet presAssocID="{4CA5C65B-362D-4B8A-B736-75836AF1D926}" presName="node" presStyleLbl="node1" presStyleIdx="2" presStyleCnt="3">
        <dgm:presLayoutVars>
          <dgm:bulletEnabled val="1"/>
        </dgm:presLayoutVars>
      </dgm:prSet>
      <dgm:spPr/>
    </dgm:pt>
    <dgm:pt modelId="{7E154F84-B066-4A9A-84CB-CF23A165A786}" type="pres">
      <dgm:prSet presAssocID="{9908C9F4-2556-4C53-A0EE-A582B8E1B919}" presName="sibTrans" presStyleLbl="sibTrans2D1" presStyleIdx="2" presStyleCnt="3"/>
      <dgm:spPr/>
    </dgm:pt>
    <dgm:pt modelId="{50D0557C-1110-4DDB-AB70-2F246C7C305E}" type="pres">
      <dgm:prSet presAssocID="{9908C9F4-2556-4C53-A0EE-A582B8E1B919}" presName="connectorText" presStyleLbl="sibTrans2D1" presStyleIdx="2" presStyleCnt="3"/>
      <dgm:spPr/>
    </dgm:pt>
  </dgm:ptLst>
  <dgm:cxnLst>
    <dgm:cxn modelId="{FCE63A09-021A-4BD3-A668-D53E2FAC9DBC}" type="presOf" srcId="{2490D1F9-037A-4474-A149-EA7DA7A7CA15}" destId="{16F63613-2745-4518-A2C7-C643A0065181}" srcOrd="0" destOrd="0" presId="urn:microsoft.com/office/officeart/2005/8/layout/cycle7"/>
    <dgm:cxn modelId="{735EE13A-8C41-4A64-9F78-5DF93AAF172F}" type="presOf" srcId="{4CA5C65B-362D-4B8A-B736-75836AF1D926}" destId="{9B0CC592-3294-4305-A153-5017249CF16F}" srcOrd="0" destOrd="0" presId="urn:microsoft.com/office/officeart/2005/8/layout/cycle7"/>
    <dgm:cxn modelId="{A512EE69-DFAC-4C9D-9B99-093C8AB9E7D4}" type="presOf" srcId="{A8AD215E-4B00-4EDC-8F77-73F5F9BC312F}" destId="{13CC63BE-546C-47D2-9794-5144C5849B5D}" srcOrd="0" destOrd="0" presId="urn:microsoft.com/office/officeart/2005/8/layout/cycle7"/>
    <dgm:cxn modelId="{0C36D14D-9A62-4544-BE25-8C943E3310BE}" type="presOf" srcId="{29C927D4-85CF-4DDC-8A96-3A4896A0970F}" destId="{A1CDC383-2F64-4774-8534-3F30BCC1123D}" srcOrd="0" destOrd="0" presId="urn:microsoft.com/office/officeart/2005/8/layout/cycle7"/>
    <dgm:cxn modelId="{200CFC77-3820-442D-9E27-CC1FFAD6C9C2}" type="presOf" srcId="{FE89ED28-1AF6-48C6-8A64-086DE2728834}" destId="{3998EA5C-19AB-4ED1-8883-DB22FDACC25F}" srcOrd="0" destOrd="0" presId="urn:microsoft.com/office/officeart/2005/8/layout/cycle7"/>
    <dgm:cxn modelId="{B44A7C78-55A2-4B3E-9FA5-34A2285E5BCA}" type="presOf" srcId="{E1FF47C1-E735-4140-BF20-4E1B20B5AB01}" destId="{62AA93C7-515A-41AF-A451-0135114C4C5B}" srcOrd="0" destOrd="0" presId="urn:microsoft.com/office/officeart/2005/8/layout/cycle7"/>
    <dgm:cxn modelId="{EB014982-DA74-4FBD-9365-7010B1D2BE30}" srcId="{FE89ED28-1AF6-48C6-8A64-086DE2728834}" destId="{4CA5C65B-362D-4B8A-B736-75836AF1D926}" srcOrd="2" destOrd="0" parTransId="{08CF0A5B-6E68-449B-A63F-F35D4631BB44}" sibTransId="{9908C9F4-2556-4C53-A0EE-A582B8E1B919}"/>
    <dgm:cxn modelId="{EBABA08A-77F3-494C-90D9-480A9F84CA99}" type="presOf" srcId="{9908C9F4-2556-4C53-A0EE-A582B8E1B919}" destId="{7E154F84-B066-4A9A-84CB-CF23A165A786}" srcOrd="0" destOrd="0" presId="urn:microsoft.com/office/officeart/2005/8/layout/cycle7"/>
    <dgm:cxn modelId="{632A4ABA-1F86-4AE4-A0C6-6E0F97A8CDBE}" type="presOf" srcId="{E1FF47C1-E735-4140-BF20-4E1B20B5AB01}" destId="{9B037741-C816-467C-B99E-E393EE408369}" srcOrd="1" destOrd="0" presId="urn:microsoft.com/office/officeart/2005/8/layout/cycle7"/>
    <dgm:cxn modelId="{EBBC0CBF-A914-4E0E-853F-52491CC49F38}" srcId="{FE89ED28-1AF6-48C6-8A64-086DE2728834}" destId="{A8AD215E-4B00-4EDC-8F77-73F5F9BC312F}" srcOrd="1" destOrd="0" parTransId="{CEC8E37B-348A-42ED-A452-EFB983D0A280}" sibTransId="{E1FF47C1-E735-4140-BF20-4E1B20B5AB01}"/>
    <dgm:cxn modelId="{99BB4BC8-53D7-456D-AF76-CEDA9EF6FF35}" srcId="{FE89ED28-1AF6-48C6-8A64-086DE2728834}" destId="{2490D1F9-037A-4474-A149-EA7DA7A7CA15}" srcOrd="0" destOrd="0" parTransId="{A5CC0858-8DBC-43BE-B6E2-A07C7BA245B0}" sibTransId="{29C927D4-85CF-4DDC-8A96-3A4896A0970F}"/>
    <dgm:cxn modelId="{7A1DEDD4-2926-4685-BF50-A2981A4B41DC}" type="presOf" srcId="{9908C9F4-2556-4C53-A0EE-A582B8E1B919}" destId="{50D0557C-1110-4DDB-AB70-2F246C7C305E}" srcOrd="1" destOrd="0" presId="urn:microsoft.com/office/officeart/2005/8/layout/cycle7"/>
    <dgm:cxn modelId="{D2CE3CEC-7702-422C-8464-2DE6216B5346}" type="presOf" srcId="{29C927D4-85CF-4DDC-8A96-3A4896A0970F}" destId="{7D169292-FBFB-4ADD-84AF-C5D5F3DA5AB0}" srcOrd="1" destOrd="0" presId="urn:microsoft.com/office/officeart/2005/8/layout/cycle7"/>
    <dgm:cxn modelId="{E203B9BE-B3EE-4A3D-9470-4A07C951E268}" type="presParOf" srcId="{3998EA5C-19AB-4ED1-8883-DB22FDACC25F}" destId="{16F63613-2745-4518-A2C7-C643A0065181}" srcOrd="0" destOrd="0" presId="urn:microsoft.com/office/officeart/2005/8/layout/cycle7"/>
    <dgm:cxn modelId="{3F12D0E9-EBF2-444E-80FC-076E1D7C8E0B}" type="presParOf" srcId="{3998EA5C-19AB-4ED1-8883-DB22FDACC25F}" destId="{A1CDC383-2F64-4774-8534-3F30BCC1123D}" srcOrd="1" destOrd="0" presId="urn:microsoft.com/office/officeart/2005/8/layout/cycle7"/>
    <dgm:cxn modelId="{6F273E88-42C2-4AA9-B0FA-4C344284AE76}" type="presParOf" srcId="{A1CDC383-2F64-4774-8534-3F30BCC1123D}" destId="{7D169292-FBFB-4ADD-84AF-C5D5F3DA5AB0}" srcOrd="0" destOrd="0" presId="urn:microsoft.com/office/officeart/2005/8/layout/cycle7"/>
    <dgm:cxn modelId="{29161EBD-99EC-4692-9579-28A0CA529B70}" type="presParOf" srcId="{3998EA5C-19AB-4ED1-8883-DB22FDACC25F}" destId="{13CC63BE-546C-47D2-9794-5144C5849B5D}" srcOrd="2" destOrd="0" presId="urn:microsoft.com/office/officeart/2005/8/layout/cycle7"/>
    <dgm:cxn modelId="{38EED394-45CD-4E8A-A02B-AE7FAEFB9D56}" type="presParOf" srcId="{3998EA5C-19AB-4ED1-8883-DB22FDACC25F}" destId="{62AA93C7-515A-41AF-A451-0135114C4C5B}" srcOrd="3" destOrd="0" presId="urn:microsoft.com/office/officeart/2005/8/layout/cycle7"/>
    <dgm:cxn modelId="{35C52F07-F02F-411C-B959-89137D657C6A}" type="presParOf" srcId="{62AA93C7-515A-41AF-A451-0135114C4C5B}" destId="{9B037741-C816-467C-B99E-E393EE408369}" srcOrd="0" destOrd="0" presId="urn:microsoft.com/office/officeart/2005/8/layout/cycle7"/>
    <dgm:cxn modelId="{41322F53-87E6-4247-A98C-E3E028492365}" type="presParOf" srcId="{3998EA5C-19AB-4ED1-8883-DB22FDACC25F}" destId="{9B0CC592-3294-4305-A153-5017249CF16F}" srcOrd="4" destOrd="0" presId="urn:microsoft.com/office/officeart/2005/8/layout/cycle7"/>
    <dgm:cxn modelId="{4B66220C-4D98-4917-B933-D5CE2AB2BC32}" type="presParOf" srcId="{3998EA5C-19AB-4ED1-8883-DB22FDACC25F}" destId="{7E154F84-B066-4A9A-84CB-CF23A165A786}" srcOrd="5" destOrd="0" presId="urn:microsoft.com/office/officeart/2005/8/layout/cycle7"/>
    <dgm:cxn modelId="{30B9A4CC-22B4-4870-ACC7-A32575FD9D03}" type="presParOf" srcId="{7E154F84-B066-4A9A-84CB-CF23A165A786}" destId="{50D0557C-1110-4DDB-AB70-2F246C7C305E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89ED28-1AF6-48C6-8A64-086DE2728834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2490D1F9-037A-4474-A149-EA7DA7A7CA15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NZ</a:t>
          </a:r>
        </a:p>
      </dgm:t>
    </dgm:pt>
    <dgm:pt modelId="{A5CC0858-8DBC-43BE-B6E2-A07C7BA245B0}" type="parTrans" cxnId="{99BB4BC8-53D7-456D-AF76-CEDA9EF6FF35}">
      <dgm:prSet/>
      <dgm:spPr/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29C927D4-85CF-4DDC-8A96-3A4896A0970F}" type="sibTrans" cxnId="{99BB4BC8-53D7-456D-AF76-CEDA9EF6FF35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A8AD215E-4B00-4EDC-8F77-73F5F9BC312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United Kingdom</a:t>
          </a:r>
        </a:p>
      </dgm:t>
    </dgm:pt>
    <dgm:pt modelId="{CEC8E37B-348A-42ED-A452-EFB983D0A280}" type="parTrans" cxnId="{EBBC0CBF-A914-4E0E-853F-52491CC49F38}">
      <dgm:prSet/>
      <dgm:spPr/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E1FF47C1-E735-4140-BF20-4E1B20B5AB01}" type="sibTrans" cxnId="{EBBC0CBF-A914-4E0E-853F-52491CC49F3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4CA5C65B-362D-4B8A-B736-75836AF1D92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900" b="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Canada</a:t>
          </a:r>
        </a:p>
      </dgm:t>
    </dgm:pt>
    <dgm:pt modelId="{08CF0A5B-6E68-449B-A63F-F35D4631BB44}" type="parTrans" cxnId="{EB014982-DA74-4FBD-9365-7010B1D2BE30}">
      <dgm:prSet/>
      <dgm:spPr/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9908C9F4-2556-4C53-A0EE-A582B8E1B919}" type="sibTrans" cxnId="{EB014982-DA74-4FBD-9365-7010B1D2BE30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NZ" sz="900" b="0">
            <a:latin typeface="Circular Std Bold" panose="020B0804020101010102" pitchFamily="34" charset="0"/>
            <a:cs typeface="Circular Std Bold" panose="020B0804020101010102" pitchFamily="34" charset="0"/>
          </a:endParaRPr>
        </a:p>
      </dgm:t>
    </dgm:pt>
    <dgm:pt modelId="{3998EA5C-19AB-4ED1-8883-DB22FDACC25F}" type="pres">
      <dgm:prSet presAssocID="{FE89ED28-1AF6-48C6-8A64-086DE2728834}" presName="Name0" presStyleCnt="0">
        <dgm:presLayoutVars>
          <dgm:dir/>
          <dgm:resizeHandles val="exact"/>
        </dgm:presLayoutVars>
      </dgm:prSet>
      <dgm:spPr/>
    </dgm:pt>
    <dgm:pt modelId="{16F63613-2745-4518-A2C7-C643A0065181}" type="pres">
      <dgm:prSet presAssocID="{2490D1F9-037A-4474-A149-EA7DA7A7CA15}" presName="node" presStyleLbl="node1" presStyleIdx="0" presStyleCnt="3">
        <dgm:presLayoutVars>
          <dgm:bulletEnabled val="1"/>
        </dgm:presLayoutVars>
      </dgm:prSet>
      <dgm:spPr/>
    </dgm:pt>
    <dgm:pt modelId="{A1CDC383-2F64-4774-8534-3F30BCC1123D}" type="pres">
      <dgm:prSet presAssocID="{29C927D4-85CF-4DDC-8A96-3A4896A0970F}" presName="sibTrans" presStyleLbl="sibTrans2D1" presStyleIdx="0" presStyleCnt="3"/>
      <dgm:spPr/>
    </dgm:pt>
    <dgm:pt modelId="{7D169292-FBFB-4ADD-84AF-C5D5F3DA5AB0}" type="pres">
      <dgm:prSet presAssocID="{29C927D4-85CF-4DDC-8A96-3A4896A0970F}" presName="connectorText" presStyleLbl="sibTrans2D1" presStyleIdx="0" presStyleCnt="3"/>
      <dgm:spPr/>
    </dgm:pt>
    <dgm:pt modelId="{13CC63BE-546C-47D2-9794-5144C5849B5D}" type="pres">
      <dgm:prSet presAssocID="{A8AD215E-4B00-4EDC-8F77-73F5F9BC312F}" presName="node" presStyleLbl="node1" presStyleIdx="1" presStyleCnt="3">
        <dgm:presLayoutVars>
          <dgm:bulletEnabled val="1"/>
        </dgm:presLayoutVars>
      </dgm:prSet>
      <dgm:spPr/>
    </dgm:pt>
    <dgm:pt modelId="{62AA93C7-515A-41AF-A451-0135114C4C5B}" type="pres">
      <dgm:prSet presAssocID="{E1FF47C1-E735-4140-BF20-4E1B20B5AB01}" presName="sibTrans" presStyleLbl="sibTrans2D1" presStyleIdx="1" presStyleCnt="3"/>
      <dgm:spPr/>
    </dgm:pt>
    <dgm:pt modelId="{9B037741-C816-467C-B99E-E393EE408369}" type="pres">
      <dgm:prSet presAssocID="{E1FF47C1-E735-4140-BF20-4E1B20B5AB01}" presName="connectorText" presStyleLbl="sibTrans2D1" presStyleIdx="1" presStyleCnt="3"/>
      <dgm:spPr/>
    </dgm:pt>
    <dgm:pt modelId="{9B0CC592-3294-4305-A153-5017249CF16F}" type="pres">
      <dgm:prSet presAssocID="{4CA5C65B-362D-4B8A-B736-75836AF1D926}" presName="node" presStyleLbl="node1" presStyleIdx="2" presStyleCnt="3">
        <dgm:presLayoutVars>
          <dgm:bulletEnabled val="1"/>
        </dgm:presLayoutVars>
      </dgm:prSet>
      <dgm:spPr/>
    </dgm:pt>
    <dgm:pt modelId="{7E154F84-B066-4A9A-84CB-CF23A165A786}" type="pres">
      <dgm:prSet presAssocID="{9908C9F4-2556-4C53-A0EE-A582B8E1B919}" presName="sibTrans" presStyleLbl="sibTrans2D1" presStyleIdx="2" presStyleCnt="3"/>
      <dgm:spPr/>
    </dgm:pt>
    <dgm:pt modelId="{50D0557C-1110-4DDB-AB70-2F246C7C305E}" type="pres">
      <dgm:prSet presAssocID="{9908C9F4-2556-4C53-A0EE-A582B8E1B919}" presName="connectorText" presStyleLbl="sibTrans2D1" presStyleIdx="2" presStyleCnt="3"/>
      <dgm:spPr/>
    </dgm:pt>
  </dgm:ptLst>
  <dgm:cxnLst>
    <dgm:cxn modelId="{FCE63A09-021A-4BD3-A668-D53E2FAC9DBC}" type="presOf" srcId="{2490D1F9-037A-4474-A149-EA7DA7A7CA15}" destId="{16F63613-2745-4518-A2C7-C643A0065181}" srcOrd="0" destOrd="0" presId="urn:microsoft.com/office/officeart/2005/8/layout/cycle7"/>
    <dgm:cxn modelId="{735EE13A-8C41-4A64-9F78-5DF93AAF172F}" type="presOf" srcId="{4CA5C65B-362D-4B8A-B736-75836AF1D926}" destId="{9B0CC592-3294-4305-A153-5017249CF16F}" srcOrd="0" destOrd="0" presId="urn:microsoft.com/office/officeart/2005/8/layout/cycle7"/>
    <dgm:cxn modelId="{A512EE69-DFAC-4C9D-9B99-093C8AB9E7D4}" type="presOf" srcId="{A8AD215E-4B00-4EDC-8F77-73F5F9BC312F}" destId="{13CC63BE-546C-47D2-9794-5144C5849B5D}" srcOrd="0" destOrd="0" presId="urn:microsoft.com/office/officeart/2005/8/layout/cycle7"/>
    <dgm:cxn modelId="{0C36D14D-9A62-4544-BE25-8C943E3310BE}" type="presOf" srcId="{29C927D4-85CF-4DDC-8A96-3A4896A0970F}" destId="{A1CDC383-2F64-4774-8534-3F30BCC1123D}" srcOrd="0" destOrd="0" presId="urn:microsoft.com/office/officeart/2005/8/layout/cycle7"/>
    <dgm:cxn modelId="{200CFC77-3820-442D-9E27-CC1FFAD6C9C2}" type="presOf" srcId="{FE89ED28-1AF6-48C6-8A64-086DE2728834}" destId="{3998EA5C-19AB-4ED1-8883-DB22FDACC25F}" srcOrd="0" destOrd="0" presId="urn:microsoft.com/office/officeart/2005/8/layout/cycle7"/>
    <dgm:cxn modelId="{B44A7C78-55A2-4B3E-9FA5-34A2285E5BCA}" type="presOf" srcId="{E1FF47C1-E735-4140-BF20-4E1B20B5AB01}" destId="{62AA93C7-515A-41AF-A451-0135114C4C5B}" srcOrd="0" destOrd="0" presId="urn:microsoft.com/office/officeart/2005/8/layout/cycle7"/>
    <dgm:cxn modelId="{EB014982-DA74-4FBD-9365-7010B1D2BE30}" srcId="{FE89ED28-1AF6-48C6-8A64-086DE2728834}" destId="{4CA5C65B-362D-4B8A-B736-75836AF1D926}" srcOrd="2" destOrd="0" parTransId="{08CF0A5B-6E68-449B-A63F-F35D4631BB44}" sibTransId="{9908C9F4-2556-4C53-A0EE-A582B8E1B919}"/>
    <dgm:cxn modelId="{EBABA08A-77F3-494C-90D9-480A9F84CA99}" type="presOf" srcId="{9908C9F4-2556-4C53-A0EE-A582B8E1B919}" destId="{7E154F84-B066-4A9A-84CB-CF23A165A786}" srcOrd="0" destOrd="0" presId="urn:microsoft.com/office/officeart/2005/8/layout/cycle7"/>
    <dgm:cxn modelId="{632A4ABA-1F86-4AE4-A0C6-6E0F97A8CDBE}" type="presOf" srcId="{E1FF47C1-E735-4140-BF20-4E1B20B5AB01}" destId="{9B037741-C816-467C-B99E-E393EE408369}" srcOrd="1" destOrd="0" presId="urn:microsoft.com/office/officeart/2005/8/layout/cycle7"/>
    <dgm:cxn modelId="{EBBC0CBF-A914-4E0E-853F-52491CC49F38}" srcId="{FE89ED28-1AF6-48C6-8A64-086DE2728834}" destId="{A8AD215E-4B00-4EDC-8F77-73F5F9BC312F}" srcOrd="1" destOrd="0" parTransId="{CEC8E37B-348A-42ED-A452-EFB983D0A280}" sibTransId="{E1FF47C1-E735-4140-BF20-4E1B20B5AB01}"/>
    <dgm:cxn modelId="{99BB4BC8-53D7-456D-AF76-CEDA9EF6FF35}" srcId="{FE89ED28-1AF6-48C6-8A64-086DE2728834}" destId="{2490D1F9-037A-4474-A149-EA7DA7A7CA15}" srcOrd="0" destOrd="0" parTransId="{A5CC0858-8DBC-43BE-B6E2-A07C7BA245B0}" sibTransId="{29C927D4-85CF-4DDC-8A96-3A4896A0970F}"/>
    <dgm:cxn modelId="{7A1DEDD4-2926-4685-BF50-A2981A4B41DC}" type="presOf" srcId="{9908C9F4-2556-4C53-A0EE-A582B8E1B919}" destId="{50D0557C-1110-4DDB-AB70-2F246C7C305E}" srcOrd="1" destOrd="0" presId="urn:microsoft.com/office/officeart/2005/8/layout/cycle7"/>
    <dgm:cxn modelId="{D2CE3CEC-7702-422C-8464-2DE6216B5346}" type="presOf" srcId="{29C927D4-85CF-4DDC-8A96-3A4896A0970F}" destId="{7D169292-FBFB-4ADD-84AF-C5D5F3DA5AB0}" srcOrd="1" destOrd="0" presId="urn:microsoft.com/office/officeart/2005/8/layout/cycle7"/>
    <dgm:cxn modelId="{E203B9BE-B3EE-4A3D-9470-4A07C951E268}" type="presParOf" srcId="{3998EA5C-19AB-4ED1-8883-DB22FDACC25F}" destId="{16F63613-2745-4518-A2C7-C643A0065181}" srcOrd="0" destOrd="0" presId="urn:microsoft.com/office/officeart/2005/8/layout/cycle7"/>
    <dgm:cxn modelId="{3F12D0E9-EBF2-444E-80FC-076E1D7C8E0B}" type="presParOf" srcId="{3998EA5C-19AB-4ED1-8883-DB22FDACC25F}" destId="{A1CDC383-2F64-4774-8534-3F30BCC1123D}" srcOrd="1" destOrd="0" presId="urn:microsoft.com/office/officeart/2005/8/layout/cycle7"/>
    <dgm:cxn modelId="{6F273E88-42C2-4AA9-B0FA-4C344284AE76}" type="presParOf" srcId="{A1CDC383-2F64-4774-8534-3F30BCC1123D}" destId="{7D169292-FBFB-4ADD-84AF-C5D5F3DA5AB0}" srcOrd="0" destOrd="0" presId="urn:microsoft.com/office/officeart/2005/8/layout/cycle7"/>
    <dgm:cxn modelId="{29161EBD-99EC-4692-9579-28A0CA529B70}" type="presParOf" srcId="{3998EA5C-19AB-4ED1-8883-DB22FDACC25F}" destId="{13CC63BE-546C-47D2-9794-5144C5849B5D}" srcOrd="2" destOrd="0" presId="urn:microsoft.com/office/officeart/2005/8/layout/cycle7"/>
    <dgm:cxn modelId="{38EED394-45CD-4E8A-A02B-AE7FAEFB9D56}" type="presParOf" srcId="{3998EA5C-19AB-4ED1-8883-DB22FDACC25F}" destId="{62AA93C7-515A-41AF-A451-0135114C4C5B}" srcOrd="3" destOrd="0" presId="urn:microsoft.com/office/officeart/2005/8/layout/cycle7"/>
    <dgm:cxn modelId="{35C52F07-F02F-411C-B959-89137D657C6A}" type="presParOf" srcId="{62AA93C7-515A-41AF-A451-0135114C4C5B}" destId="{9B037741-C816-467C-B99E-E393EE408369}" srcOrd="0" destOrd="0" presId="urn:microsoft.com/office/officeart/2005/8/layout/cycle7"/>
    <dgm:cxn modelId="{41322F53-87E6-4247-A98C-E3E028492365}" type="presParOf" srcId="{3998EA5C-19AB-4ED1-8883-DB22FDACC25F}" destId="{9B0CC592-3294-4305-A153-5017249CF16F}" srcOrd="4" destOrd="0" presId="urn:microsoft.com/office/officeart/2005/8/layout/cycle7"/>
    <dgm:cxn modelId="{4B66220C-4D98-4917-B933-D5CE2AB2BC32}" type="presParOf" srcId="{3998EA5C-19AB-4ED1-8883-DB22FDACC25F}" destId="{7E154F84-B066-4A9A-84CB-CF23A165A786}" srcOrd="5" destOrd="0" presId="urn:microsoft.com/office/officeart/2005/8/layout/cycle7"/>
    <dgm:cxn modelId="{30B9A4CC-22B4-4870-ACC7-A32575FD9D03}" type="presParOf" srcId="{7E154F84-B066-4A9A-84CB-CF23A165A786}" destId="{50D0557C-1110-4DDB-AB70-2F246C7C305E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F63613-2745-4518-A2C7-C643A0065181}">
      <dsp:nvSpPr>
        <dsp:cNvPr id="0" name=""/>
        <dsp:cNvSpPr/>
      </dsp:nvSpPr>
      <dsp:spPr>
        <a:xfrm>
          <a:off x="707167" y="417"/>
          <a:ext cx="745664" cy="37283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NZ</a:t>
          </a:r>
        </a:p>
      </dsp:txBody>
      <dsp:txXfrm>
        <a:off x="718087" y="11337"/>
        <a:ext cx="723824" cy="350992"/>
      </dsp:txXfrm>
    </dsp:sp>
    <dsp:sp modelId="{A1CDC383-2F64-4774-8534-3F30BCC1123D}">
      <dsp:nvSpPr>
        <dsp:cNvPr id="0" name=""/>
        <dsp:cNvSpPr/>
      </dsp:nvSpPr>
      <dsp:spPr>
        <a:xfrm rot="3600000">
          <a:off x="1193571" y="654754"/>
          <a:ext cx="388504" cy="130491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>
        <a:off x="1232718" y="680852"/>
        <a:ext cx="310210" cy="78295"/>
      </dsp:txXfrm>
    </dsp:sp>
    <dsp:sp modelId="{13CC63BE-546C-47D2-9794-5144C5849B5D}">
      <dsp:nvSpPr>
        <dsp:cNvPr id="0" name=""/>
        <dsp:cNvSpPr/>
      </dsp:nvSpPr>
      <dsp:spPr>
        <a:xfrm>
          <a:off x="1322815" y="1066750"/>
          <a:ext cx="745664" cy="3728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Singapore</a:t>
          </a:r>
        </a:p>
      </dsp:txBody>
      <dsp:txXfrm>
        <a:off x="1333735" y="1077670"/>
        <a:ext cx="723824" cy="350992"/>
      </dsp:txXfrm>
    </dsp:sp>
    <dsp:sp modelId="{62AA93C7-515A-41AF-A451-0135114C4C5B}">
      <dsp:nvSpPr>
        <dsp:cNvPr id="0" name=""/>
        <dsp:cNvSpPr/>
      </dsp:nvSpPr>
      <dsp:spPr>
        <a:xfrm rot="10800000">
          <a:off x="885747" y="1187920"/>
          <a:ext cx="388504" cy="130491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 rot="10800000">
        <a:off x="924894" y="1214018"/>
        <a:ext cx="310210" cy="78295"/>
      </dsp:txXfrm>
    </dsp:sp>
    <dsp:sp modelId="{9B0CC592-3294-4305-A153-5017249CF16F}">
      <dsp:nvSpPr>
        <dsp:cNvPr id="0" name=""/>
        <dsp:cNvSpPr/>
      </dsp:nvSpPr>
      <dsp:spPr>
        <a:xfrm>
          <a:off x="91520" y="1066750"/>
          <a:ext cx="745664" cy="3728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Australia</a:t>
          </a:r>
        </a:p>
      </dsp:txBody>
      <dsp:txXfrm>
        <a:off x="102440" y="1077670"/>
        <a:ext cx="723824" cy="350992"/>
      </dsp:txXfrm>
    </dsp:sp>
    <dsp:sp modelId="{7E154F84-B066-4A9A-84CB-CF23A165A786}">
      <dsp:nvSpPr>
        <dsp:cNvPr id="0" name=""/>
        <dsp:cNvSpPr/>
      </dsp:nvSpPr>
      <dsp:spPr>
        <a:xfrm rot="18000000">
          <a:off x="577924" y="654754"/>
          <a:ext cx="388504" cy="130491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>
        <a:off x="617071" y="680852"/>
        <a:ext cx="310210" cy="782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F63613-2745-4518-A2C7-C643A0065181}">
      <dsp:nvSpPr>
        <dsp:cNvPr id="0" name=""/>
        <dsp:cNvSpPr/>
      </dsp:nvSpPr>
      <dsp:spPr>
        <a:xfrm>
          <a:off x="707048" y="390"/>
          <a:ext cx="745538" cy="3727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NZ</a:t>
          </a:r>
        </a:p>
      </dsp:txBody>
      <dsp:txXfrm>
        <a:off x="717966" y="11308"/>
        <a:ext cx="723702" cy="350933"/>
      </dsp:txXfrm>
    </dsp:sp>
    <dsp:sp modelId="{A1CDC383-2F64-4774-8534-3F30BCC1123D}">
      <dsp:nvSpPr>
        <dsp:cNvPr id="0" name=""/>
        <dsp:cNvSpPr/>
      </dsp:nvSpPr>
      <dsp:spPr>
        <a:xfrm rot="5400000">
          <a:off x="1297591" y="629787"/>
          <a:ext cx="179904" cy="179969"/>
        </a:xfrm>
        <a:prstGeom prst="mathMultiply">
          <a:avLst/>
        </a:prstGeom>
        <a:noFill/>
        <a:ln w="19050">
          <a:solidFill>
            <a:schemeClr val="bg1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>
        <a:off x="1351562" y="665781"/>
        <a:ext cx="71962" cy="107981"/>
      </dsp:txXfrm>
    </dsp:sp>
    <dsp:sp modelId="{13CC63BE-546C-47D2-9794-5144C5849B5D}">
      <dsp:nvSpPr>
        <dsp:cNvPr id="0" name=""/>
        <dsp:cNvSpPr/>
      </dsp:nvSpPr>
      <dsp:spPr>
        <a:xfrm>
          <a:off x="1322501" y="1066385"/>
          <a:ext cx="745538" cy="372769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Japan</a:t>
          </a:r>
        </a:p>
      </dsp:txBody>
      <dsp:txXfrm>
        <a:off x="1333419" y="1077303"/>
        <a:ext cx="723702" cy="350933"/>
      </dsp:txXfrm>
    </dsp:sp>
    <dsp:sp modelId="{62AA93C7-515A-41AF-A451-0135114C4C5B}">
      <dsp:nvSpPr>
        <dsp:cNvPr id="0" name=""/>
        <dsp:cNvSpPr/>
      </dsp:nvSpPr>
      <dsp:spPr>
        <a:xfrm rot="10800000">
          <a:off x="885670" y="1187535"/>
          <a:ext cx="388293" cy="130469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 rot="10800000">
        <a:off x="924811" y="1213629"/>
        <a:ext cx="310011" cy="78281"/>
      </dsp:txXfrm>
    </dsp:sp>
    <dsp:sp modelId="{9B0CC592-3294-4305-A153-5017249CF16F}">
      <dsp:nvSpPr>
        <dsp:cNvPr id="0" name=""/>
        <dsp:cNvSpPr/>
      </dsp:nvSpPr>
      <dsp:spPr>
        <a:xfrm>
          <a:off x="91595" y="1066385"/>
          <a:ext cx="745538" cy="37276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China</a:t>
          </a:r>
        </a:p>
      </dsp:txBody>
      <dsp:txXfrm>
        <a:off x="102513" y="1077303"/>
        <a:ext cx="723702" cy="350933"/>
      </dsp:txXfrm>
    </dsp:sp>
    <dsp:sp modelId="{7E154F84-B066-4A9A-84CB-CF23A165A786}">
      <dsp:nvSpPr>
        <dsp:cNvPr id="0" name=""/>
        <dsp:cNvSpPr/>
      </dsp:nvSpPr>
      <dsp:spPr>
        <a:xfrm rot="18000000">
          <a:off x="577944" y="654537"/>
          <a:ext cx="388293" cy="130469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>
        <a:off x="617085" y="680631"/>
        <a:ext cx="310011" cy="782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F63613-2745-4518-A2C7-C643A0065181}">
      <dsp:nvSpPr>
        <dsp:cNvPr id="0" name=""/>
        <dsp:cNvSpPr/>
      </dsp:nvSpPr>
      <dsp:spPr>
        <a:xfrm>
          <a:off x="707167" y="417"/>
          <a:ext cx="745664" cy="37283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NZ</a:t>
          </a:r>
        </a:p>
      </dsp:txBody>
      <dsp:txXfrm>
        <a:off x="718087" y="11337"/>
        <a:ext cx="723824" cy="350992"/>
      </dsp:txXfrm>
    </dsp:sp>
    <dsp:sp modelId="{A1CDC383-2F64-4774-8534-3F30BCC1123D}">
      <dsp:nvSpPr>
        <dsp:cNvPr id="0" name=""/>
        <dsp:cNvSpPr/>
      </dsp:nvSpPr>
      <dsp:spPr>
        <a:xfrm rot="3600000">
          <a:off x="1193571" y="654754"/>
          <a:ext cx="388504" cy="130491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>
        <a:off x="1232718" y="680852"/>
        <a:ext cx="310210" cy="78295"/>
      </dsp:txXfrm>
    </dsp:sp>
    <dsp:sp modelId="{13CC63BE-546C-47D2-9794-5144C5849B5D}">
      <dsp:nvSpPr>
        <dsp:cNvPr id="0" name=""/>
        <dsp:cNvSpPr/>
      </dsp:nvSpPr>
      <dsp:spPr>
        <a:xfrm>
          <a:off x="1322815" y="1066750"/>
          <a:ext cx="745664" cy="3728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United Kingdom</a:t>
          </a:r>
        </a:p>
      </dsp:txBody>
      <dsp:txXfrm>
        <a:off x="1333735" y="1077670"/>
        <a:ext cx="723824" cy="350992"/>
      </dsp:txXfrm>
    </dsp:sp>
    <dsp:sp modelId="{62AA93C7-515A-41AF-A451-0135114C4C5B}">
      <dsp:nvSpPr>
        <dsp:cNvPr id="0" name=""/>
        <dsp:cNvSpPr/>
      </dsp:nvSpPr>
      <dsp:spPr>
        <a:xfrm rot="10800000">
          <a:off x="885747" y="1187920"/>
          <a:ext cx="388504" cy="130491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 rot="10800000">
        <a:off x="924894" y="1214018"/>
        <a:ext cx="310210" cy="78295"/>
      </dsp:txXfrm>
    </dsp:sp>
    <dsp:sp modelId="{9B0CC592-3294-4305-A153-5017249CF16F}">
      <dsp:nvSpPr>
        <dsp:cNvPr id="0" name=""/>
        <dsp:cNvSpPr/>
      </dsp:nvSpPr>
      <dsp:spPr>
        <a:xfrm>
          <a:off x="91520" y="1066750"/>
          <a:ext cx="745664" cy="3728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0" kern="1200">
              <a:solidFill>
                <a:sysClr val="windowText" lastClr="000000"/>
              </a:solidFill>
              <a:latin typeface="Circular Std Bold" panose="020B0804020101010102" pitchFamily="34" charset="0"/>
              <a:cs typeface="Circular Std Bold" panose="020B0804020101010102" pitchFamily="34" charset="0"/>
            </a:rPr>
            <a:t>Canada</a:t>
          </a:r>
        </a:p>
      </dsp:txBody>
      <dsp:txXfrm>
        <a:off x="102440" y="1077670"/>
        <a:ext cx="723824" cy="350992"/>
      </dsp:txXfrm>
    </dsp:sp>
    <dsp:sp modelId="{7E154F84-B066-4A9A-84CB-CF23A165A786}">
      <dsp:nvSpPr>
        <dsp:cNvPr id="0" name=""/>
        <dsp:cNvSpPr/>
      </dsp:nvSpPr>
      <dsp:spPr>
        <a:xfrm rot="18000000">
          <a:off x="577924" y="654754"/>
          <a:ext cx="388504" cy="130491"/>
        </a:xfrm>
        <a:prstGeom prst="left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b="0" kern="1200">
            <a:latin typeface="Circular Std Bold" panose="020B0804020101010102" pitchFamily="34" charset="0"/>
            <a:cs typeface="Circular Std Bold" panose="020B0804020101010102" pitchFamily="34" charset="0"/>
          </a:endParaRPr>
        </a:p>
      </dsp:txBody>
      <dsp:txXfrm>
        <a:off x="617071" y="680852"/>
        <a:ext cx="310210" cy="7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Co-Production Administration</Team>
    <Project xmlns="4f9c820c-e7e2-444d-97ee-45f2b3485c1d">NA</Project>
    <FunctionGroup xmlns="4f9c820c-e7e2-444d-97ee-45f2b3485c1d" xsi:nil="true"/>
    <Function xmlns="4f9c820c-e7e2-444d-97ee-45f2b3485c1d">NZ Industry Promotion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B225218515F2FE4ABF5240633671FCBB0026183B7EDD03384F8337A48F6F11E290" ma:contentTypeVersion="47" ma:contentTypeDescription="Create a new document." ma:contentTypeScope="" ma:versionID="2388819dcc866fd87c28690171d31560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ade899c0-32e2-4bac-a990-d073824810cf" xmlns:ns7="d89bef8e-02d7-413f-ab92-355366255008" targetNamespace="http://schemas.microsoft.com/office/2006/metadata/properties" ma:root="true" ma:fieldsID="ec91bd1bad3d871adff16e2b65bb6164" ns2:_="" ns3:_="" ns4:_="" ns5:_="" ns6:_="" ns7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d89bef8e-02d7-413f-ab92-3553662550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6:ProjectNumber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Resourc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NZ Industry Promo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Co-Production Administration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0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bef8e-02d7-413f-ab92-35536625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99C9-7DCA-467C-AF85-BC177F051C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912796-7DAB-4907-BAA5-5FB47B16D18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ade899c0-32e2-4bac-a990-d073824810cf"/>
    <ds:schemaRef ds:uri="725c79e5-42ce-4aa0-ac78-b6418001f0d2"/>
  </ds:schemaRefs>
</ds:datastoreItem>
</file>

<file path=customXml/itemProps3.xml><?xml version="1.0" encoding="utf-8"?>
<ds:datastoreItem xmlns:ds="http://schemas.openxmlformats.org/officeDocument/2006/customXml" ds:itemID="{AD8CBD5B-A4B2-487C-B618-ABA2D6C25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1EC14-6E50-48A6-9A77-79055E22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d89bef8e-02d7-413f-ab92-355366255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E732FB-B9A8-4267-A808-6F08480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NZFC Guidelines Template.dotx</Template>
  <TotalTime>6</TotalTime>
  <Pages>3</Pages>
  <Words>668</Words>
  <Characters>3813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Links>
    <vt:vector size="72" baseType="variant">
      <vt:variant>
        <vt:i4>5701740</vt:i4>
      </vt:variant>
      <vt:variant>
        <vt:i4>30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5636165</vt:i4>
      </vt:variant>
      <vt:variant>
        <vt:i4>27</vt:i4>
      </vt:variant>
      <vt:variant>
        <vt:i4>0</vt:i4>
      </vt:variant>
      <vt:variant>
        <vt:i4>5</vt:i4>
      </vt:variant>
      <vt:variant>
        <vt:lpwstr>https://www.coe.int/en/web/culture-and-heritage/cinematographic-coproduction</vt:lpwstr>
      </vt:variant>
      <vt:variant>
        <vt:lpwstr/>
      </vt:variant>
      <vt:variant>
        <vt:i4>1835087</vt:i4>
      </vt:variant>
      <vt:variant>
        <vt:i4>24</vt:i4>
      </vt:variant>
      <vt:variant>
        <vt:i4>0</vt:i4>
      </vt:variant>
      <vt:variant>
        <vt:i4>5</vt:i4>
      </vt:variant>
      <vt:variant>
        <vt:lpwstr>https://www.bfi.org.uk/about-bfi/policy-strategy/policy-statements/brexit-answering-questions-screen-sectors</vt:lpwstr>
      </vt:variant>
      <vt:variant>
        <vt:lpwstr/>
      </vt:variant>
      <vt:variant>
        <vt:i4>4718639</vt:i4>
      </vt:variant>
      <vt:variant>
        <vt:i4>21</vt:i4>
      </vt:variant>
      <vt:variant>
        <vt:i4>0</vt:i4>
      </vt:variant>
      <vt:variant>
        <vt:i4>5</vt:i4>
      </vt:variant>
      <vt:variant>
        <vt:lpwstr>https://europa.eu/european-union/about-eu/countries_en</vt:lpwstr>
      </vt:variant>
      <vt:variant>
        <vt:lpwstr>the-28-member-countries-of-the-eu</vt:lpwstr>
      </vt:variant>
      <vt:variant>
        <vt:i4>5701740</vt:i4>
      </vt:variant>
      <vt:variant>
        <vt:i4>18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15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12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9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6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3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5701740</vt:i4>
      </vt:variant>
      <vt:variant>
        <vt:i4>0</vt:i4>
      </vt:variant>
      <vt:variant>
        <vt:i4>0</vt:i4>
      </vt:variant>
      <vt:variant>
        <vt:i4>5</vt:i4>
      </vt:variant>
      <vt:variant>
        <vt:lpwstr>mailto:co-productions@nzfilm.co.nz</vt:lpwstr>
      </vt:variant>
      <vt:variant>
        <vt:lpwstr/>
      </vt:variant>
      <vt:variant>
        <vt:i4>3342438</vt:i4>
      </vt:variant>
      <vt:variant>
        <vt:i4>3</vt:i4>
      </vt:variant>
      <vt:variant>
        <vt:i4>0</vt:i4>
      </vt:variant>
      <vt:variant>
        <vt:i4>5</vt:i4>
      </vt:variant>
      <vt:variant>
        <vt:lpwstr>https://www.nzfilm.co.nz/new-zealand/about-us/what-we-do/co-productions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Larkindale</dc:creator>
  <cp:keywords/>
  <dc:description/>
  <cp:lastModifiedBy>Mel Read</cp:lastModifiedBy>
  <cp:revision>8</cp:revision>
  <cp:lastPrinted>2024-12-17T00:00:00Z</cp:lastPrinted>
  <dcterms:created xsi:type="dcterms:W3CDTF">2025-01-27T23:33:00Z</dcterms:created>
  <dcterms:modified xsi:type="dcterms:W3CDTF">2025-02-09T22:27:00Z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0x010100B225218515F2FE4ABF5240633671FCBB0026183B7EDD03384F8337A48F6F11E290</vt:lpwstr>
  </property>
  <property fmtid="{D5CDD505-2E9C-101B-9397-08002B2CF9AE}" pid="3" name="_dlc_DocId">
    <vt:lpwstr>U5RCTUST6MMN-228265178-170</vt:lpwstr>
  </property>
  <property fmtid="{D5CDD505-2E9C-101B-9397-08002B2CF9AE}" pid="4" name="_dlc_DocIdItemGuid">
    <vt:lpwstr>93317ba6-1eb3-4f94-b8f5-d9366bf3f488</vt:lpwstr>
  </property>
  <property fmtid="{D5CDD505-2E9C-101B-9397-08002B2CF9AE}" pid="5" name="_dlc_DocIdUrl">
    <vt:lpwstr>https://nzfilm.sharepoint.com/sites/CoPro/_layouts/15/DocIdRedir.aspx?ID=U5RCTUST6MMN-228265178-170, U5RCTUST6MMN-228265178-170</vt:lpwstr>
  </property>
</Properties>
</file>